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E53BF15"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26CDE860"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B2A0F6E"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p w14:paraId="7D75AE9A" w14:textId="23AA6E0E" w:rsidR="002473DD" w:rsidRPr="00876C9A"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lang w:val="it-IT"/>
        </w:rPr>
      </w:pPr>
      <w:r w:rsidRPr="00876C9A">
        <w:rPr>
          <w:rFonts w:ascii="Book Antiqua" w:hAnsi="Book Antiqua"/>
          <w:b/>
          <w:sz w:val="24"/>
          <w:szCs w:val="24"/>
          <w:lang w:val="it-IT"/>
        </w:rPr>
        <w:t xml:space="preserve">Data Harvest </w:t>
      </w:r>
      <w:r w:rsidR="00321745" w:rsidRPr="00876C9A">
        <w:rPr>
          <w:rFonts w:ascii="Book Antiqua" w:hAnsi="Book Antiqua"/>
          <w:b/>
          <w:sz w:val="24"/>
          <w:szCs w:val="24"/>
          <w:lang w:val="it-IT"/>
        </w:rPr>
        <w:t xml:space="preserve">Vu Pro </w:t>
      </w:r>
      <w:r w:rsidRPr="00876C9A">
        <w:rPr>
          <w:rFonts w:ascii="Book Antiqua" w:hAnsi="Book Antiqua"/>
          <w:b/>
          <w:sz w:val="24"/>
          <w:szCs w:val="24"/>
          <w:lang w:val="it-IT"/>
        </w:rPr>
        <w:t>Data Logger Bundle - £</w:t>
      </w:r>
      <w:r w:rsidR="00A36D2F" w:rsidRPr="00876C9A">
        <w:rPr>
          <w:rFonts w:ascii="Book Antiqua" w:hAnsi="Book Antiqua"/>
          <w:b/>
          <w:sz w:val="24"/>
          <w:szCs w:val="24"/>
          <w:lang w:val="it-IT"/>
        </w:rPr>
        <w:t>8</w:t>
      </w:r>
      <w:r w:rsidRPr="00876C9A">
        <w:rPr>
          <w:rFonts w:ascii="Book Antiqua" w:hAnsi="Book Antiqua"/>
          <w:b/>
          <w:sz w:val="24"/>
          <w:szCs w:val="24"/>
          <w:lang w:val="it-IT"/>
        </w:rPr>
        <w:t xml:space="preserve">00 </w:t>
      </w:r>
      <w:r w:rsidRPr="00876C9A">
        <w:rPr>
          <w:rFonts w:ascii="Book Antiqua" w:hAnsi="Book Antiqua"/>
          <w:b/>
          <w:bCs/>
          <w:sz w:val="24"/>
          <w:szCs w:val="24"/>
          <w:lang w:val="it-IT"/>
        </w:rPr>
        <w:t>ex VAT</w:t>
      </w:r>
    </w:p>
    <w:p w14:paraId="26B84B33" w14:textId="2955F8F4"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rPr>
      </w:pPr>
      <w:r w:rsidRPr="00EE5DB1">
        <w:rPr>
          <w:rFonts w:ascii="Book Antiqua" w:hAnsi="Book Antiqua"/>
          <w:b/>
          <w:bCs/>
          <w:sz w:val="24"/>
          <w:szCs w:val="24"/>
        </w:rPr>
        <w:t xml:space="preserve">For full details see </w:t>
      </w:r>
      <w:hyperlink r:id="rId12" w:history="1">
        <w:r w:rsidRPr="00EE5DB1">
          <w:rPr>
            <w:rStyle w:val="Hyperlink"/>
            <w:rFonts w:ascii="Book Antiqua" w:hAnsi="Book Antiqua"/>
            <w:b/>
            <w:bCs/>
            <w:sz w:val="24"/>
            <w:szCs w:val="24"/>
          </w:rPr>
          <w:t>https://store.data-harvest.co.uk/edina-trust</w:t>
        </w:r>
      </w:hyperlink>
      <w:r w:rsidRPr="00EE5DB1">
        <w:rPr>
          <w:rFonts w:ascii="Book Antiqua" w:hAnsi="Book Antiqua"/>
          <w:b/>
          <w:bCs/>
          <w:sz w:val="24"/>
          <w:szCs w:val="24"/>
        </w:rPr>
        <w:t xml:space="preserve"> </w:t>
      </w:r>
    </w:p>
    <w:p w14:paraId="0729A3BF" w14:textId="77777777"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rPr>
      </w:pPr>
    </w:p>
    <w:p w14:paraId="637B7D0C" w14:textId="77777777"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sz w:val="24"/>
          <w:szCs w:val="24"/>
        </w:rPr>
      </w:pPr>
      <w:r w:rsidRPr="00EE5DB1">
        <w:rPr>
          <w:rFonts w:ascii="Book Antiqua" w:hAnsi="Book Antiqua"/>
          <w:b/>
          <w:sz w:val="24"/>
          <w:szCs w:val="24"/>
        </w:rPr>
        <w:t>Contents:</w:t>
      </w:r>
    </w:p>
    <w:p w14:paraId="13792B13" w14:textId="4225C9B7" w:rsidR="002473DD" w:rsidRPr="00EE0245" w:rsidRDefault="00EE0245" w:rsidP="002473DD">
      <w:pPr>
        <w:pBdr>
          <w:top w:val="single" w:sz="4" w:space="1" w:color="auto"/>
          <w:left w:val="single" w:sz="4" w:space="1" w:color="auto"/>
          <w:bottom w:val="single" w:sz="4" w:space="1" w:color="auto"/>
          <w:right w:val="single" w:sz="4" w:space="1" w:color="auto"/>
        </w:pBdr>
        <w:spacing w:after="0"/>
        <w:rPr>
          <w:rFonts w:ascii="Book Antiqua" w:hAnsi="Book Antiqua"/>
          <w:sz w:val="24"/>
          <w:szCs w:val="24"/>
        </w:rPr>
      </w:pPr>
      <w:r>
        <w:rPr>
          <w:rFonts w:ascii="Book Antiqua" w:hAnsi="Book Antiqua"/>
          <w:sz w:val="24"/>
          <w:szCs w:val="24"/>
        </w:rPr>
        <w:t>5</w:t>
      </w:r>
      <w:r w:rsidR="002473DD" w:rsidRPr="00EE0245">
        <w:rPr>
          <w:rFonts w:ascii="Book Antiqua" w:hAnsi="Book Antiqua"/>
          <w:sz w:val="24"/>
          <w:szCs w:val="24"/>
        </w:rPr>
        <w:t xml:space="preserve"> x Vu</w:t>
      </w:r>
      <w:r w:rsidR="00911CAB" w:rsidRPr="00EE0245">
        <w:rPr>
          <w:rFonts w:ascii="Book Antiqua" w:hAnsi="Book Antiqua"/>
          <w:sz w:val="24"/>
          <w:szCs w:val="24"/>
        </w:rPr>
        <w:t xml:space="preserve"> Pro</w:t>
      </w:r>
      <w:r w:rsidR="002473DD" w:rsidRPr="00EE0245">
        <w:rPr>
          <w:rFonts w:ascii="Book Antiqua" w:hAnsi="Book Antiqua"/>
          <w:sz w:val="24"/>
          <w:szCs w:val="24"/>
        </w:rPr>
        <w:t xml:space="preserve"> Data Logg</w:t>
      </w:r>
      <w:r w:rsidR="007F5715" w:rsidRPr="00EE0245">
        <w:rPr>
          <w:rFonts w:ascii="Book Antiqua" w:hAnsi="Book Antiqua"/>
          <w:sz w:val="24"/>
          <w:szCs w:val="24"/>
        </w:rPr>
        <w:t xml:space="preserve">ers </w:t>
      </w:r>
      <w:r w:rsidR="007F5715" w:rsidRPr="00EE0245">
        <w:rPr>
          <w:rFonts w:ascii="Book Antiqua" w:hAnsi="Book Antiqua"/>
          <w:i/>
          <w:iCs/>
          <w:sz w:val="24"/>
          <w:szCs w:val="24"/>
        </w:rPr>
        <w:t>–</w:t>
      </w:r>
      <w:r w:rsidRPr="00EE0245">
        <w:rPr>
          <w:rFonts w:ascii="Book Antiqua" w:hAnsi="Book Antiqua"/>
          <w:i/>
          <w:iCs/>
          <w:sz w:val="24"/>
          <w:szCs w:val="24"/>
        </w:rPr>
        <w:t xml:space="preserve"> includes built-in sensors for sound, light, temperature and heart rate</w:t>
      </w:r>
    </w:p>
    <w:p w14:paraId="0157EB08" w14:textId="77777777" w:rsidR="002473DD" w:rsidRPr="00EE0245"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sz w:val="24"/>
          <w:szCs w:val="24"/>
        </w:rPr>
      </w:pPr>
      <w:r w:rsidRPr="00EE0245">
        <w:rPr>
          <w:rFonts w:ascii="Book Antiqua" w:hAnsi="Book Antiqua"/>
          <w:sz w:val="24"/>
          <w:szCs w:val="24"/>
        </w:rPr>
        <w:t xml:space="preserve">1 x Charging Tray </w:t>
      </w:r>
    </w:p>
    <w:p w14:paraId="52A5392F" w14:textId="205C9F6C" w:rsidR="002473DD" w:rsidRDefault="002473DD" w:rsidP="002034A2">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r w:rsidRPr="002034A2">
        <w:rPr>
          <w:rFonts w:ascii="Book Antiqua" w:hAnsi="Book Antiqua"/>
          <w:iCs/>
          <w:sz w:val="24"/>
          <w:szCs w:val="24"/>
        </w:rPr>
        <w:t xml:space="preserve">5 x </w:t>
      </w:r>
      <w:r w:rsidR="002034A2">
        <w:rPr>
          <w:rFonts w:ascii="Book Antiqua" w:hAnsi="Book Antiqua"/>
          <w:iCs/>
          <w:sz w:val="24"/>
          <w:szCs w:val="24"/>
        </w:rPr>
        <w:t>E</w:t>
      </w:r>
      <w:r w:rsidR="002034A2" w:rsidRPr="002034A2">
        <w:rPr>
          <w:rFonts w:ascii="Book Antiqua" w:hAnsi="Book Antiqua"/>
          <w:iCs/>
          <w:sz w:val="24"/>
          <w:szCs w:val="24"/>
        </w:rPr>
        <w:t xml:space="preserve">xternal </w:t>
      </w:r>
      <w:r w:rsidR="002034A2">
        <w:rPr>
          <w:rFonts w:ascii="Book Antiqua" w:hAnsi="Book Antiqua"/>
          <w:iCs/>
          <w:sz w:val="24"/>
          <w:szCs w:val="24"/>
        </w:rPr>
        <w:t>T</w:t>
      </w:r>
      <w:r w:rsidR="002034A2" w:rsidRPr="002034A2">
        <w:rPr>
          <w:rFonts w:ascii="Book Antiqua" w:hAnsi="Book Antiqua"/>
          <w:iCs/>
          <w:sz w:val="24"/>
          <w:szCs w:val="24"/>
        </w:rPr>
        <w:t xml:space="preserve">emperature </w:t>
      </w:r>
      <w:r w:rsidR="002034A2">
        <w:rPr>
          <w:rFonts w:ascii="Book Antiqua" w:hAnsi="Book Antiqua"/>
          <w:iCs/>
          <w:sz w:val="24"/>
          <w:szCs w:val="24"/>
        </w:rPr>
        <w:t>S</w:t>
      </w:r>
      <w:r w:rsidR="002034A2" w:rsidRPr="002034A2">
        <w:rPr>
          <w:rFonts w:ascii="Book Antiqua" w:hAnsi="Book Antiqua"/>
          <w:iCs/>
          <w:sz w:val="24"/>
          <w:szCs w:val="24"/>
        </w:rPr>
        <w:t>ensors</w:t>
      </w:r>
    </w:p>
    <w:p w14:paraId="6FE8FCDD" w14:textId="3737DD53" w:rsidR="00876C9A" w:rsidRDefault="00C10682" w:rsidP="005D486E">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r>
        <w:rPr>
          <w:rFonts w:ascii="Book Antiqua" w:hAnsi="Book Antiqua"/>
          <w:iCs/>
          <w:sz w:val="24"/>
          <w:szCs w:val="24"/>
        </w:rPr>
        <w:t xml:space="preserve">Free teaching resources to use with the Vu Pro data loggers are available from the bottom of this web page: </w:t>
      </w:r>
      <w:hyperlink r:id="rId13" w:history="1">
        <w:r w:rsidR="003C0C81" w:rsidRPr="00B72158">
          <w:rPr>
            <w:rStyle w:val="Hyperlink"/>
            <w:rFonts w:ascii="Book Antiqua" w:hAnsi="Book Antiqua"/>
            <w:iCs/>
            <w:sz w:val="24"/>
            <w:szCs w:val="24"/>
          </w:rPr>
          <w:t>https://store.data-harvest.co.uk/vu-pro</w:t>
        </w:r>
      </w:hyperlink>
    </w:p>
    <w:p w14:paraId="33887A9D" w14:textId="77777777" w:rsidR="00876C9A" w:rsidRPr="002034A2" w:rsidRDefault="00876C9A" w:rsidP="002034A2">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p>
    <w:p w14:paraId="351B1C86" w14:textId="57E6CEF1" w:rsidR="002473DD" w:rsidRPr="005D486E" w:rsidRDefault="002473DD" w:rsidP="005D486E">
      <w:pPr>
        <w:pBdr>
          <w:top w:val="single" w:sz="4" w:space="1" w:color="auto"/>
          <w:left w:val="single" w:sz="4" w:space="1" w:color="auto"/>
          <w:bottom w:val="single" w:sz="4" w:space="1" w:color="auto"/>
          <w:right w:val="single" w:sz="4" w:space="1" w:color="auto"/>
        </w:pBdr>
        <w:spacing w:after="0"/>
        <w:jc w:val="center"/>
        <w:rPr>
          <w:rFonts w:ascii="Book Antiqua" w:hAnsi="Book Antiqua"/>
          <w:b/>
          <w:bCs/>
          <w:sz w:val="28"/>
          <w:szCs w:val="28"/>
        </w:rPr>
      </w:pPr>
      <w:bookmarkStart w:id="11" w:name="_Hlk112421355"/>
      <w:r w:rsidRPr="005D486E">
        <w:rPr>
          <w:rFonts w:ascii="Book Antiqua" w:hAnsi="Book Antiqua"/>
          <w:b/>
          <w:bCs/>
          <w:sz w:val="28"/>
          <w:szCs w:val="28"/>
        </w:rPr>
        <w:t>To order, you will need to email </w:t>
      </w:r>
      <w:hyperlink r:id="rId14" w:history="1">
        <w:r w:rsidRPr="005D486E">
          <w:rPr>
            <w:rStyle w:val="Hyperlink"/>
            <w:rFonts w:ascii="Book Antiqua" w:hAnsi="Book Antiqua"/>
            <w:b/>
            <w:bCs/>
            <w:sz w:val="28"/>
            <w:szCs w:val="28"/>
          </w:rPr>
          <w:t>sales@data-harvest.co.uk</w:t>
        </w:r>
      </w:hyperlink>
      <w:r w:rsidRPr="005D486E">
        <w:rPr>
          <w:rFonts w:ascii="Book Antiqua" w:hAnsi="Book Antiqua"/>
          <w:b/>
          <w:bCs/>
          <w:sz w:val="28"/>
          <w:szCs w:val="28"/>
        </w:rPr>
        <w:t> </w:t>
      </w:r>
      <w:r w:rsidR="005D486E" w:rsidRPr="005D486E">
        <w:rPr>
          <w:rFonts w:ascii="Book Antiqua" w:hAnsi="Book Antiqua"/>
          <w:b/>
          <w:bCs/>
          <w:sz w:val="28"/>
          <w:szCs w:val="28"/>
        </w:rPr>
        <w:br/>
      </w:r>
      <w:r w:rsidRPr="005D486E">
        <w:rPr>
          <w:rFonts w:ascii="Book Antiqua" w:hAnsi="Book Antiqua"/>
          <w:b/>
          <w:bCs/>
          <w:sz w:val="28"/>
          <w:szCs w:val="28"/>
        </w:rPr>
        <w:t xml:space="preserve">and quote "Edina Trust </w:t>
      </w:r>
      <w:r w:rsidR="00160671" w:rsidRPr="005D486E">
        <w:rPr>
          <w:rFonts w:ascii="Book Antiqua" w:hAnsi="Book Antiqua"/>
          <w:b/>
          <w:bCs/>
          <w:sz w:val="28"/>
          <w:szCs w:val="28"/>
        </w:rPr>
        <w:t xml:space="preserve">Vu Pro </w:t>
      </w:r>
      <w:r w:rsidRPr="005D486E">
        <w:rPr>
          <w:rFonts w:ascii="Book Antiqua" w:hAnsi="Book Antiqua"/>
          <w:b/>
          <w:bCs/>
          <w:sz w:val="28"/>
          <w:szCs w:val="28"/>
        </w:rPr>
        <w:t>Data Logging @ £</w:t>
      </w:r>
      <w:r w:rsidR="00035F1B" w:rsidRPr="005D486E">
        <w:rPr>
          <w:rFonts w:ascii="Book Antiqua" w:hAnsi="Book Antiqua"/>
          <w:b/>
          <w:bCs/>
          <w:sz w:val="28"/>
          <w:szCs w:val="28"/>
        </w:rPr>
        <w:t>8</w:t>
      </w:r>
      <w:r w:rsidRPr="005D486E">
        <w:rPr>
          <w:rFonts w:ascii="Book Antiqua" w:hAnsi="Book Antiqua"/>
          <w:b/>
          <w:bCs/>
          <w:sz w:val="28"/>
          <w:szCs w:val="28"/>
        </w:rPr>
        <w:t>00"</w:t>
      </w:r>
    </w:p>
    <w:bookmarkEnd w:id="11"/>
    <w:p w14:paraId="1E6763C7" w14:textId="77777777" w:rsidR="00856421" w:rsidRDefault="00856421" w:rsidP="00A23847">
      <w:pPr>
        <w:tabs>
          <w:tab w:val="left" w:pos="2160"/>
        </w:tabs>
        <w:spacing w:after="0"/>
        <w:ind w:right="71"/>
        <w:rPr>
          <w:rFonts w:ascii="Book Antiqua" w:hAnsi="Book Antiqua"/>
        </w:rPr>
      </w:pPr>
    </w:p>
    <w:p w14:paraId="1F71360B" w14:textId="04ECCA6E" w:rsidR="00D176AC" w:rsidRPr="002473DD" w:rsidRDefault="00D176AC" w:rsidP="00A23847">
      <w:pPr>
        <w:tabs>
          <w:tab w:val="left" w:pos="2160"/>
        </w:tabs>
        <w:spacing w:after="0"/>
        <w:ind w:right="71"/>
        <w:rPr>
          <w:rFonts w:ascii="Book Antiqua" w:hAnsi="Book Antiqua"/>
          <w:i/>
          <w:iCs/>
        </w:rPr>
      </w:pPr>
      <w:r w:rsidRPr="00294ABC">
        <w:rPr>
          <w:rFonts w:ascii="Book Antiqua" w:hAnsi="Book Antiqua"/>
          <w:b/>
          <w:sz w:val="28"/>
          <w:szCs w:val="28"/>
        </w:rPr>
        <w:t xml:space="preserve">Total Cost: </w:t>
      </w:r>
      <w:r w:rsidRPr="00294ABC">
        <w:rPr>
          <w:rFonts w:ascii="Book Antiqua" w:hAnsi="Book Antiqua"/>
          <w:sz w:val="28"/>
          <w:szCs w:val="28"/>
        </w:rPr>
        <w:t>£</w:t>
      </w:r>
      <w:r>
        <w:rPr>
          <w:rFonts w:ascii="Book Antiqua" w:hAnsi="Book Antiqua"/>
          <w:sz w:val="28"/>
          <w:szCs w:val="28"/>
        </w:rPr>
        <w:t xml:space="preserve"> </w:t>
      </w:r>
      <w:r w:rsidR="00787848">
        <w:rPr>
          <w:rFonts w:ascii="Book Antiqua" w:hAnsi="Book Antiqua"/>
          <w:sz w:val="28"/>
          <w:szCs w:val="28"/>
        </w:rPr>
        <w:t>8</w:t>
      </w:r>
      <w:r w:rsidR="005E5932">
        <w:rPr>
          <w:rFonts w:ascii="Book Antiqua" w:hAnsi="Book Antiqua"/>
          <w:sz w:val="28"/>
          <w:szCs w:val="28"/>
        </w:rPr>
        <w:t>00.00</w:t>
      </w:r>
      <w:r w:rsidR="00A43E9D">
        <w:rPr>
          <w:rFonts w:ascii="Book Antiqua" w:hAnsi="Book Antiqua"/>
          <w:sz w:val="28"/>
          <w:szCs w:val="28"/>
        </w:rPr>
        <w:t xml:space="preserve"> (excl. VAT)</w:t>
      </w:r>
      <w:r w:rsidR="002473DD">
        <w:rPr>
          <w:rFonts w:ascii="Book Antiqua" w:hAnsi="Book Antiqua"/>
          <w:sz w:val="28"/>
          <w:szCs w:val="28"/>
        </w:rPr>
        <w:t xml:space="preserve"> </w:t>
      </w:r>
      <w:r w:rsidR="002473DD">
        <w:rPr>
          <w:rFonts w:ascii="Book Antiqua" w:hAnsi="Book Antiqua"/>
          <w:i/>
          <w:iCs/>
          <w:sz w:val="28"/>
          <w:szCs w:val="28"/>
        </w:rPr>
        <w:t>including free delivery</w:t>
      </w:r>
    </w:p>
    <w:p w14:paraId="24575490" w14:textId="77777777" w:rsidR="00D176AC" w:rsidRDefault="00D176AC" w:rsidP="00A23847">
      <w:pPr>
        <w:tabs>
          <w:tab w:val="left" w:pos="2160"/>
        </w:tabs>
        <w:spacing w:after="0"/>
        <w:ind w:right="71"/>
        <w:rPr>
          <w:rFonts w:ascii="Book Antiqua" w:hAnsi="Book Antiqua"/>
        </w:rPr>
      </w:pPr>
    </w:p>
    <w:p w14:paraId="1B4B3191" w14:textId="706E6332" w:rsidR="006A672A" w:rsidRDefault="00851C15" w:rsidP="00851C15">
      <w:pPr>
        <w:pStyle w:val="ListParagraph"/>
        <w:numPr>
          <w:ilvl w:val="0"/>
          <w:numId w:val="5"/>
        </w:numPr>
        <w:tabs>
          <w:tab w:val="left" w:pos="2160"/>
        </w:tabs>
        <w:spacing w:line="276" w:lineRule="auto"/>
        <w:ind w:right="71"/>
        <w:rPr>
          <w:rStyle w:val="PlaceholderText"/>
          <w:rFonts w:ascii="Book Antiqua" w:hAnsi="Book Antiqua"/>
          <w:b/>
          <w:bCs/>
          <w:color w:val="auto"/>
        </w:rPr>
      </w:pPr>
      <w:r w:rsidRPr="00AC6E9C">
        <w:rPr>
          <w:rFonts w:ascii="Book Antiqua" w:hAnsi="Book Antiqua"/>
          <w:color w:val="FF0000"/>
        </w:rPr>
        <w:t xml:space="preserve">It is for individual schools and </w:t>
      </w:r>
      <w:r>
        <w:rPr>
          <w:rFonts w:ascii="Book Antiqua" w:hAnsi="Book Antiqua"/>
          <w:color w:val="FF0000"/>
        </w:rPr>
        <w:t>nurseries</w:t>
      </w:r>
      <w:r w:rsidRPr="00AC6E9C">
        <w:rPr>
          <w:rFonts w:ascii="Book Antiqua" w:hAnsi="Book Antiqua"/>
          <w:color w:val="FF0000"/>
        </w:rPr>
        <w:t xml:space="preserve"> to carry out their own risk assessments before using Edina funded science equipment with pupils</w:t>
      </w:r>
    </w:p>
    <w:p w14:paraId="2F3FC472" w14:textId="153E8A45" w:rsidR="00062CF4" w:rsidRPr="000B4E9F" w:rsidRDefault="000B4E9F" w:rsidP="00851C15">
      <w:pPr>
        <w:pStyle w:val="ListParagraph"/>
        <w:numPr>
          <w:ilvl w:val="0"/>
          <w:numId w:val="4"/>
        </w:numPr>
        <w:tabs>
          <w:tab w:val="left" w:pos="2160"/>
        </w:tabs>
        <w:spacing w:line="276" w:lineRule="auto"/>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0BF0CC1C"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36D2F">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4D2DDEE"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02BBC01D"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5" w:history="1">
        <w:r w:rsidR="00DF76CE">
          <w:rPr>
            <w:rStyle w:val="Hyperlink"/>
            <w:rFonts w:ascii="Book Antiqua" w:hAnsi="Book Antiqua"/>
          </w:rPr>
          <w:t>samantha.moore@edinatrust.org.uk</w:t>
        </w:r>
      </w:hyperlink>
    </w:p>
    <w:sectPr w:rsidR="001A2C64" w:rsidRPr="00BE2942" w:rsidSect="00D16B47">
      <w:headerReference w:type="default" r:id="rId16"/>
      <w:footerReference w:type="default" r:id="rId17"/>
      <w:headerReference w:type="first" r:id="rId18"/>
      <w:footerReference w:type="first" r:id="rId19"/>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C336" w14:textId="77777777" w:rsidR="004B49C7" w:rsidRDefault="004B49C7" w:rsidP="00BF21FD">
      <w:pPr>
        <w:spacing w:after="0" w:line="240" w:lineRule="auto"/>
      </w:pPr>
    </w:p>
  </w:endnote>
  <w:endnote w:type="continuationSeparator" w:id="0">
    <w:p w14:paraId="2006A5FC" w14:textId="77777777" w:rsidR="004B49C7" w:rsidRDefault="004B49C7" w:rsidP="00BF21FD">
      <w:pPr>
        <w:spacing w:after="0" w:line="240" w:lineRule="auto"/>
      </w:pPr>
      <w:r>
        <w:continuationSeparator/>
      </w:r>
    </w:p>
  </w:endnote>
  <w:endnote w:type="continuationNotice" w:id="1">
    <w:p w14:paraId="255CDA17" w14:textId="77777777" w:rsidR="004B49C7" w:rsidRDefault="004B4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2"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46AD" w14:textId="77777777" w:rsidR="004B49C7" w:rsidRDefault="004B49C7" w:rsidP="00BF21FD">
      <w:pPr>
        <w:spacing w:after="0" w:line="240" w:lineRule="auto"/>
      </w:pPr>
      <w:r>
        <w:separator/>
      </w:r>
    </w:p>
  </w:footnote>
  <w:footnote w:type="continuationSeparator" w:id="0">
    <w:p w14:paraId="26D8DC7B" w14:textId="77777777" w:rsidR="004B49C7" w:rsidRDefault="004B49C7" w:rsidP="00BF21FD">
      <w:pPr>
        <w:spacing w:after="0" w:line="240" w:lineRule="auto"/>
      </w:pPr>
      <w:r>
        <w:continuationSeparator/>
      </w:r>
    </w:p>
  </w:footnote>
  <w:footnote w:type="continuationNotice" w:id="1">
    <w:p w14:paraId="580A13EC" w14:textId="77777777" w:rsidR="004B49C7" w:rsidRDefault="004B4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2D89B731"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81BA07E" w:rsidR="00690FE8" w:rsidRDefault="00EC4291" w:rsidP="002E3C47">
          <w:pPr>
            <w:pStyle w:val="Header"/>
            <w:rPr>
              <w:rFonts w:ascii="Book Antiqua" w:hAnsi="Book Antiqua"/>
              <w:sz w:val="32"/>
              <w:szCs w:val="32"/>
            </w:rPr>
          </w:pPr>
          <w:r>
            <w:rPr>
              <w:noProof/>
              <w:lang w:eastAsia="en-GB"/>
            </w:rPr>
            <w:drawing>
              <wp:anchor distT="0" distB="0" distL="114300" distR="114300" simplePos="0" relativeHeight="251658243" behindDoc="0" locked="0" layoutInCell="1" allowOverlap="1" wp14:anchorId="246D7DF7" wp14:editId="4C3DB4FC">
                <wp:simplePos x="0" y="0"/>
                <wp:positionH relativeFrom="page">
                  <wp:posOffset>4709160</wp:posOffset>
                </wp:positionH>
                <wp:positionV relativeFrom="paragraph">
                  <wp:posOffset>0</wp:posOffset>
                </wp:positionV>
                <wp:extent cx="1540510" cy="274320"/>
                <wp:effectExtent l="0" t="0" r="2540" b="0"/>
                <wp:wrapNone/>
                <wp:docPr id="3" name="Picture 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051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E8">
            <w:rPr>
              <w:rFonts w:ascii="Palatino Linotype" w:hAnsi="Palatino Linotype"/>
              <w:noProof/>
              <w:sz w:val="56"/>
              <w:lang w:eastAsia="en-GB"/>
            </w:rPr>
            <w:drawing>
              <wp:anchor distT="0" distB="0" distL="114300" distR="114300" simplePos="0" relativeHeight="251658241" behindDoc="0" locked="0" layoutInCell="1" allowOverlap="1" wp14:anchorId="0CD9F301" wp14:editId="4EE359BA">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7D45BA">
            <w:rPr>
              <w:rFonts w:ascii="Book Antiqua" w:hAnsi="Book Antiqua"/>
              <w:sz w:val="32"/>
              <w:szCs w:val="32"/>
            </w:rPr>
            <w:br/>
          </w:r>
          <w:r w:rsidR="003A3BAB">
            <w:rPr>
              <w:rFonts w:ascii="Book Antiqua" w:hAnsi="Book Antiqua"/>
              <w:sz w:val="32"/>
              <w:szCs w:val="32"/>
            </w:rPr>
            <w:t xml:space="preserve">PRIMARY – </w:t>
          </w:r>
          <w:r w:rsidR="00F633A9">
            <w:rPr>
              <w:rFonts w:ascii="Book Antiqua" w:hAnsi="Book Antiqua"/>
              <w:sz w:val="32"/>
              <w:szCs w:val="32"/>
            </w:rPr>
            <w:t>Data Loggers Bundle</w:t>
          </w:r>
        </w:p>
      </w:tc>
    </w:tr>
  </w:tbl>
  <w:p w14:paraId="72C701A1" w14:textId="2A28539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783CCC34" w:rsidR="005A2FDD" w:rsidRPr="005A2FDD" w:rsidRDefault="00EC4291" w:rsidP="00690FE8">
          <w:pPr>
            <w:pStyle w:val="Header"/>
            <w:rPr>
              <w:rFonts w:ascii="Book Antiqua" w:hAnsi="Book Antiqua"/>
              <w:b/>
              <w:sz w:val="32"/>
              <w:szCs w:val="32"/>
            </w:rPr>
          </w:pPr>
          <w:r>
            <w:rPr>
              <w:noProof/>
              <w:lang w:eastAsia="en-GB"/>
            </w:rPr>
            <w:drawing>
              <wp:anchor distT="0" distB="0" distL="114300" distR="114300" simplePos="0" relativeHeight="251658244" behindDoc="0" locked="0" layoutInCell="1" allowOverlap="1" wp14:anchorId="5F4B0BFD" wp14:editId="0957DD5E">
                <wp:simplePos x="0" y="0"/>
                <wp:positionH relativeFrom="page">
                  <wp:posOffset>4566285</wp:posOffset>
                </wp:positionH>
                <wp:positionV relativeFrom="paragraph">
                  <wp:posOffset>-59055</wp:posOffset>
                </wp:positionV>
                <wp:extent cx="1540510" cy="274320"/>
                <wp:effectExtent l="0" t="0" r="2540" b="0"/>
                <wp:wrapNone/>
                <wp:docPr id="1422033005" name="Picture 1422033005"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051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E8">
            <w:rPr>
              <w:rFonts w:ascii="Palatino Linotype" w:hAnsi="Palatino Linotype"/>
              <w:noProof/>
              <w:sz w:val="56"/>
              <w:lang w:eastAsia="en-GB"/>
            </w:rPr>
            <w:drawing>
              <wp:anchor distT="0" distB="0" distL="114300" distR="114300" simplePos="0" relativeHeight="251658240" behindDoc="0" locked="0" layoutInCell="1" allowOverlap="1" wp14:anchorId="224FD865" wp14:editId="2D21B14A">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Pr>
              <w:rFonts w:ascii="Book Antiqua" w:hAnsi="Book Antiqua"/>
              <w:bCs/>
              <w:sz w:val="32"/>
              <w:szCs w:val="32"/>
            </w:rPr>
            <w:t>Data Loggers Bundle</w:t>
          </w:r>
        </w:p>
      </w:tc>
    </w:tr>
  </w:tbl>
  <w:p w14:paraId="65A6D73E" w14:textId="2E87DBF9"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4EAB2E32"/>
    <w:multiLevelType w:val="hybridMultilevel"/>
    <w:tmpl w:val="BFCA2416"/>
    <w:lvl w:ilvl="0" w:tplc="C660EF7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0"/>
  </w:num>
  <w:num w:numId="4" w16cid:durableId="1143160951">
    <w:abstractNumId w:val="2"/>
  </w:num>
  <w:num w:numId="5" w16cid:durableId="180231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387F"/>
    <w:rsid w:val="00016A67"/>
    <w:rsid w:val="00035E23"/>
    <w:rsid w:val="00035F1B"/>
    <w:rsid w:val="00037126"/>
    <w:rsid w:val="00042DC0"/>
    <w:rsid w:val="0005042A"/>
    <w:rsid w:val="00052F2E"/>
    <w:rsid w:val="00053E40"/>
    <w:rsid w:val="00060065"/>
    <w:rsid w:val="000612A1"/>
    <w:rsid w:val="00062CF4"/>
    <w:rsid w:val="00070AAA"/>
    <w:rsid w:val="00073888"/>
    <w:rsid w:val="00080ED4"/>
    <w:rsid w:val="00086F27"/>
    <w:rsid w:val="0009032D"/>
    <w:rsid w:val="00090654"/>
    <w:rsid w:val="00092C9E"/>
    <w:rsid w:val="00095D02"/>
    <w:rsid w:val="00096E23"/>
    <w:rsid w:val="000A00C6"/>
    <w:rsid w:val="000A1865"/>
    <w:rsid w:val="000A417A"/>
    <w:rsid w:val="000A6FF9"/>
    <w:rsid w:val="000A7E14"/>
    <w:rsid w:val="000B175D"/>
    <w:rsid w:val="000B4E9F"/>
    <w:rsid w:val="000B7D2B"/>
    <w:rsid w:val="000C0248"/>
    <w:rsid w:val="000D0CDE"/>
    <w:rsid w:val="000D3CA8"/>
    <w:rsid w:val="000D43B9"/>
    <w:rsid w:val="000F6806"/>
    <w:rsid w:val="00106B0D"/>
    <w:rsid w:val="00106BED"/>
    <w:rsid w:val="00130932"/>
    <w:rsid w:val="00130A46"/>
    <w:rsid w:val="001331BB"/>
    <w:rsid w:val="00141B63"/>
    <w:rsid w:val="001451DF"/>
    <w:rsid w:val="00154284"/>
    <w:rsid w:val="00156257"/>
    <w:rsid w:val="001600D9"/>
    <w:rsid w:val="0016022E"/>
    <w:rsid w:val="00160671"/>
    <w:rsid w:val="00161C5D"/>
    <w:rsid w:val="00162CAB"/>
    <w:rsid w:val="00164934"/>
    <w:rsid w:val="00176163"/>
    <w:rsid w:val="00180655"/>
    <w:rsid w:val="00185209"/>
    <w:rsid w:val="00195DE0"/>
    <w:rsid w:val="00197565"/>
    <w:rsid w:val="001A1250"/>
    <w:rsid w:val="001A1375"/>
    <w:rsid w:val="001A2C64"/>
    <w:rsid w:val="001A4066"/>
    <w:rsid w:val="001B06D3"/>
    <w:rsid w:val="001B1204"/>
    <w:rsid w:val="001B21EC"/>
    <w:rsid w:val="001C0AFC"/>
    <w:rsid w:val="001C2C82"/>
    <w:rsid w:val="001D213D"/>
    <w:rsid w:val="001D353B"/>
    <w:rsid w:val="001E6692"/>
    <w:rsid w:val="001F4D48"/>
    <w:rsid w:val="00200FF7"/>
    <w:rsid w:val="002034A2"/>
    <w:rsid w:val="00205BF6"/>
    <w:rsid w:val="00221159"/>
    <w:rsid w:val="002215CC"/>
    <w:rsid w:val="00227AF7"/>
    <w:rsid w:val="00232CBF"/>
    <w:rsid w:val="00240541"/>
    <w:rsid w:val="002463B0"/>
    <w:rsid w:val="002473DD"/>
    <w:rsid w:val="002528C1"/>
    <w:rsid w:val="00260A37"/>
    <w:rsid w:val="002622FE"/>
    <w:rsid w:val="00262448"/>
    <w:rsid w:val="00264469"/>
    <w:rsid w:val="00266A4F"/>
    <w:rsid w:val="00271C85"/>
    <w:rsid w:val="00271F9D"/>
    <w:rsid w:val="00282F5A"/>
    <w:rsid w:val="00283A60"/>
    <w:rsid w:val="00284F5F"/>
    <w:rsid w:val="00294ABC"/>
    <w:rsid w:val="002A0897"/>
    <w:rsid w:val="002B2109"/>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1745"/>
    <w:rsid w:val="00322FEE"/>
    <w:rsid w:val="00323657"/>
    <w:rsid w:val="00333631"/>
    <w:rsid w:val="00351D33"/>
    <w:rsid w:val="003607C2"/>
    <w:rsid w:val="0036460F"/>
    <w:rsid w:val="0037303A"/>
    <w:rsid w:val="003779A1"/>
    <w:rsid w:val="003907C3"/>
    <w:rsid w:val="00390FA8"/>
    <w:rsid w:val="00391BD1"/>
    <w:rsid w:val="0039545A"/>
    <w:rsid w:val="00396241"/>
    <w:rsid w:val="003A14DE"/>
    <w:rsid w:val="003A3BAB"/>
    <w:rsid w:val="003B3464"/>
    <w:rsid w:val="003C02D9"/>
    <w:rsid w:val="003C0C81"/>
    <w:rsid w:val="003C615C"/>
    <w:rsid w:val="003D685A"/>
    <w:rsid w:val="003E4A53"/>
    <w:rsid w:val="003F03DC"/>
    <w:rsid w:val="003F19AA"/>
    <w:rsid w:val="00401DB6"/>
    <w:rsid w:val="00406216"/>
    <w:rsid w:val="00413506"/>
    <w:rsid w:val="00416466"/>
    <w:rsid w:val="00422596"/>
    <w:rsid w:val="004225A7"/>
    <w:rsid w:val="00426EBE"/>
    <w:rsid w:val="0043061F"/>
    <w:rsid w:val="00445CD7"/>
    <w:rsid w:val="0045600A"/>
    <w:rsid w:val="00456BF1"/>
    <w:rsid w:val="0046128F"/>
    <w:rsid w:val="00482C8F"/>
    <w:rsid w:val="00482EFF"/>
    <w:rsid w:val="0049342C"/>
    <w:rsid w:val="0049397F"/>
    <w:rsid w:val="00495ED8"/>
    <w:rsid w:val="0049727C"/>
    <w:rsid w:val="004B49C7"/>
    <w:rsid w:val="004C0C52"/>
    <w:rsid w:val="004C3734"/>
    <w:rsid w:val="004C7304"/>
    <w:rsid w:val="004C76E5"/>
    <w:rsid w:val="004D1EE1"/>
    <w:rsid w:val="004D682F"/>
    <w:rsid w:val="004E065A"/>
    <w:rsid w:val="004F01E3"/>
    <w:rsid w:val="00504AEF"/>
    <w:rsid w:val="00505BA3"/>
    <w:rsid w:val="0050713A"/>
    <w:rsid w:val="00516020"/>
    <w:rsid w:val="00533602"/>
    <w:rsid w:val="005376BC"/>
    <w:rsid w:val="005401F0"/>
    <w:rsid w:val="0054311F"/>
    <w:rsid w:val="005555CB"/>
    <w:rsid w:val="0056718B"/>
    <w:rsid w:val="0057350C"/>
    <w:rsid w:val="00574A09"/>
    <w:rsid w:val="00574D67"/>
    <w:rsid w:val="00582858"/>
    <w:rsid w:val="005872DE"/>
    <w:rsid w:val="00587959"/>
    <w:rsid w:val="00593F49"/>
    <w:rsid w:val="0059747B"/>
    <w:rsid w:val="005A0E8C"/>
    <w:rsid w:val="005A1640"/>
    <w:rsid w:val="005A2FDD"/>
    <w:rsid w:val="005A33BD"/>
    <w:rsid w:val="005A6B40"/>
    <w:rsid w:val="005A6F6F"/>
    <w:rsid w:val="005B0597"/>
    <w:rsid w:val="005C014D"/>
    <w:rsid w:val="005D486E"/>
    <w:rsid w:val="005D50AD"/>
    <w:rsid w:val="005E1BDF"/>
    <w:rsid w:val="005E5932"/>
    <w:rsid w:val="005E737E"/>
    <w:rsid w:val="005F4BD9"/>
    <w:rsid w:val="005F5FAD"/>
    <w:rsid w:val="005F6677"/>
    <w:rsid w:val="0060432F"/>
    <w:rsid w:val="0061032B"/>
    <w:rsid w:val="00612050"/>
    <w:rsid w:val="00616C5E"/>
    <w:rsid w:val="006211A0"/>
    <w:rsid w:val="00624E98"/>
    <w:rsid w:val="006253C9"/>
    <w:rsid w:val="00633540"/>
    <w:rsid w:val="00641BB9"/>
    <w:rsid w:val="006466BA"/>
    <w:rsid w:val="006506D3"/>
    <w:rsid w:val="00653BD3"/>
    <w:rsid w:val="006544A9"/>
    <w:rsid w:val="0065518C"/>
    <w:rsid w:val="006601B1"/>
    <w:rsid w:val="00663D85"/>
    <w:rsid w:val="00677516"/>
    <w:rsid w:val="00684996"/>
    <w:rsid w:val="00690F9E"/>
    <w:rsid w:val="00690FE8"/>
    <w:rsid w:val="0069225B"/>
    <w:rsid w:val="00694B8D"/>
    <w:rsid w:val="006976ED"/>
    <w:rsid w:val="006A48C9"/>
    <w:rsid w:val="006A672A"/>
    <w:rsid w:val="006B5227"/>
    <w:rsid w:val="006C6088"/>
    <w:rsid w:val="006D051D"/>
    <w:rsid w:val="006D2212"/>
    <w:rsid w:val="006E191B"/>
    <w:rsid w:val="006E29E5"/>
    <w:rsid w:val="006E4FBA"/>
    <w:rsid w:val="0070495C"/>
    <w:rsid w:val="00713BFC"/>
    <w:rsid w:val="00713E04"/>
    <w:rsid w:val="00715520"/>
    <w:rsid w:val="007172BA"/>
    <w:rsid w:val="00722A01"/>
    <w:rsid w:val="00727903"/>
    <w:rsid w:val="007331A9"/>
    <w:rsid w:val="00735527"/>
    <w:rsid w:val="00735882"/>
    <w:rsid w:val="00737B81"/>
    <w:rsid w:val="007540A4"/>
    <w:rsid w:val="00775321"/>
    <w:rsid w:val="0078459D"/>
    <w:rsid w:val="00787848"/>
    <w:rsid w:val="007900F4"/>
    <w:rsid w:val="00793C72"/>
    <w:rsid w:val="00796BBA"/>
    <w:rsid w:val="00797E96"/>
    <w:rsid w:val="007A0680"/>
    <w:rsid w:val="007A3720"/>
    <w:rsid w:val="007A3B29"/>
    <w:rsid w:val="007B0315"/>
    <w:rsid w:val="007B0F32"/>
    <w:rsid w:val="007B48F8"/>
    <w:rsid w:val="007C4ADC"/>
    <w:rsid w:val="007C632F"/>
    <w:rsid w:val="007C6C2D"/>
    <w:rsid w:val="007D45BA"/>
    <w:rsid w:val="007D4D08"/>
    <w:rsid w:val="007E0E4A"/>
    <w:rsid w:val="007F1D3A"/>
    <w:rsid w:val="007F25C5"/>
    <w:rsid w:val="007F4377"/>
    <w:rsid w:val="007F55C9"/>
    <w:rsid w:val="007F5715"/>
    <w:rsid w:val="008047B3"/>
    <w:rsid w:val="00807102"/>
    <w:rsid w:val="00821B04"/>
    <w:rsid w:val="0083100E"/>
    <w:rsid w:val="00834874"/>
    <w:rsid w:val="00835C59"/>
    <w:rsid w:val="00851C15"/>
    <w:rsid w:val="00854B14"/>
    <w:rsid w:val="00856421"/>
    <w:rsid w:val="008574A3"/>
    <w:rsid w:val="0086007F"/>
    <w:rsid w:val="00862063"/>
    <w:rsid w:val="0086282E"/>
    <w:rsid w:val="008637A5"/>
    <w:rsid w:val="00866024"/>
    <w:rsid w:val="00872D6A"/>
    <w:rsid w:val="00876C9A"/>
    <w:rsid w:val="00880DDD"/>
    <w:rsid w:val="00882829"/>
    <w:rsid w:val="0088568B"/>
    <w:rsid w:val="0088632F"/>
    <w:rsid w:val="00890229"/>
    <w:rsid w:val="00890E8C"/>
    <w:rsid w:val="008A4597"/>
    <w:rsid w:val="008B32E0"/>
    <w:rsid w:val="008B77D3"/>
    <w:rsid w:val="008D0D14"/>
    <w:rsid w:val="008E48C7"/>
    <w:rsid w:val="008F04D4"/>
    <w:rsid w:val="008F2338"/>
    <w:rsid w:val="008F5B4A"/>
    <w:rsid w:val="0090570D"/>
    <w:rsid w:val="00906726"/>
    <w:rsid w:val="00906F1D"/>
    <w:rsid w:val="00911CAB"/>
    <w:rsid w:val="00916B10"/>
    <w:rsid w:val="00936D51"/>
    <w:rsid w:val="00943989"/>
    <w:rsid w:val="009505D8"/>
    <w:rsid w:val="00950BEA"/>
    <w:rsid w:val="00956BE5"/>
    <w:rsid w:val="009710C0"/>
    <w:rsid w:val="009752F3"/>
    <w:rsid w:val="00980475"/>
    <w:rsid w:val="009822C4"/>
    <w:rsid w:val="009845DD"/>
    <w:rsid w:val="00995697"/>
    <w:rsid w:val="009A653B"/>
    <w:rsid w:val="009B6299"/>
    <w:rsid w:val="009C57B6"/>
    <w:rsid w:val="009C70B5"/>
    <w:rsid w:val="009D2A1E"/>
    <w:rsid w:val="00A01690"/>
    <w:rsid w:val="00A13903"/>
    <w:rsid w:val="00A15180"/>
    <w:rsid w:val="00A23847"/>
    <w:rsid w:val="00A25B5E"/>
    <w:rsid w:val="00A35F59"/>
    <w:rsid w:val="00A36D2F"/>
    <w:rsid w:val="00A4159F"/>
    <w:rsid w:val="00A43192"/>
    <w:rsid w:val="00A43E9D"/>
    <w:rsid w:val="00A45507"/>
    <w:rsid w:val="00A80EF0"/>
    <w:rsid w:val="00A82B48"/>
    <w:rsid w:val="00AA0F53"/>
    <w:rsid w:val="00AA3F67"/>
    <w:rsid w:val="00AA4DAB"/>
    <w:rsid w:val="00AB0B1A"/>
    <w:rsid w:val="00AB1CF7"/>
    <w:rsid w:val="00AC1678"/>
    <w:rsid w:val="00AD177B"/>
    <w:rsid w:val="00AD7DF0"/>
    <w:rsid w:val="00AE11FA"/>
    <w:rsid w:val="00AE4A2D"/>
    <w:rsid w:val="00AE70FA"/>
    <w:rsid w:val="00AF3703"/>
    <w:rsid w:val="00B000F9"/>
    <w:rsid w:val="00B04C6A"/>
    <w:rsid w:val="00B0614A"/>
    <w:rsid w:val="00B06652"/>
    <w:rsid w:val="00B146BF"/>
    <w:rsid w:val="00B21305"/>
    <w:rsid w:val="00B3169C"/>
    <w:rsid w:val="00B32867"/>
    <w:rsid w:val="00B5310A"/>
    <w:rsid w:val="00B56C9C"/>
    <w:rsid w:val="00B666F6"/>
    <w:rsid w:val="00B67DDF"/>
    <w:rsid w:val="00B719A8"/>
    <w:rsid w:val="00B74E1E"/>
    <w:rsid w:val="00B7648A"/>
    <w:rsid w:val="00B92D11"/>
    <w:rsid w:val="00B96BBA"/>
    <w:rsid w:val="00BA04E1"/>
    <w:rsid w:val="00BA5A8B"/>
    <w:rsid w:val="00BB0739"/>
    <w:rsid w:val="00BB581A"/>
    <w:rsid w:val="00BC718F"/>
    <w:rsid w:val="00BD01B3"/>
    <w:rsid w:val="00BD73ED"/>
    <w:rsid w:val="00BE19E5"/>
    <w:rsid w:val="00BE2942"/>
    <w:rsid w:val="00BE6C30"/>
    <w:rsid w:val="00BE6F15"/>
    <w:rsid w:val="00BF112A"/>
    <w:rsid w:val="00BF1EEA"/>
    <w:rsid w:val="00BF21FD"/>
    <w:rsid w:val="00C01C19"/>
    <w:rsid w:val="00C04A5A"/>
    <w:rsid w:val="00C10682"/>
    <w:rsid w:val="00C150A7"/>
    <w:rsid w:val="00C1532A"/>
    <w:rsid w:val="00C17DF7"/>
    <w:rsid w:val="00C30689"/>
    <w:rsid w:val="00C31397"/>
    <w:rsid w:val="00C41F5B"/>
    <w:rsid w:val="00C43737"/>
    <w:rsid w:val="00C46D5D"/>
    <w:rsid w:val="00C47754"/>
    <w:rsid w:val="00C57912"/>
    <w:rsid w:val="00C6190C"/>
    <w:rsid w:val="00C63ADE"/>
    <w:rsid w:val="00C64ADE"/>
    <w:rsid w:val="00C70C03"/>
    <w:rsid w:val="00C72BF3"/>
    <w:rsid w:val="00C84767"/>
    <w:rsid w:val="00C867D0"/>
    <w:rsid w:val="00C9200C"/>
    <w:rsid w:val="00C9403F"/>
    <w:rsid w:val="00CA6D20"/>
    <w:rsid w:val="00CB53CB"/>
    <w:rsid w:val="00CD035A"/>
    <w:rsid w:val="00CD23C2"/>
    <w:rsid w:val="00CD468E"/>
    <w:rsid w:val="00CE4690"/>
    <w:rsid w:val="00CF0451"/>
    <w:rsid w:val="00CF35D9"/>
    <w:rsid w:val="00CF4D71"/>
    <w:rsid w:val="00D119D8"/>
    <w:rsid w:val="00D16B47"/>
    <w:rsid w:val="00D176AC"/>
    <w:rsid w:val="00D25A0D"/>
    <w:rsid w:val="00D27021"/>
    <w:rsid w:val="00D3775C"/>
    <w:rsid w:val="00D45608"/>
    <w:rsid w:val="00D47DF5"/>
    <w:rsid w:val="00D51253"/>
    <w:rsid w:val="00D60646"/>
    <w:rsid w:val="00D6515F"/>
    <w:rsid w:val="00D7034B"/>
    <w:rsid w:val="00D77224"/>
    <w:rsid w:val="00D81593"/>
    <w:rsid w:val="00D84599"/>
    <w:rsid w:val="00DA13E8"/>
    <w:rsid w:val="00DA68E1"/>
    <w:rsid w:val="00DA756A"/>
    <w:rsid w:val="00DC117C"/>
    <w:rsid w:val="00DC3F4E"/>
    <w:rsid w:val="00DD4B1B"/>
    <w:rsid w:val="00DF0DEB"/>
    <w:rsid w:val="00DF72FB"/>
    <w:rsid w:val="00DF76CE"/>
    <w:rsid w:val="00DF7C95"/>
    <w:rsid w:val="00E00A6D"/>
    <w:rsid w:val="00E03C57"/>
    <w:rsid w:val="00E04654"/>
    <w:rsid w:val="00E15086"/>
    <w:rsid w:val="00E165F9"/>
    <w:rsid w:val="00E26E64"/>
    <w:rsid w:val="00E30EEA"/>
    <w:rsid w:val="00E33525"/>
    <w:rsid w:val="00E358A0"/>
    <w:rsid w:val="00E4020F"/>
    <w:rsid w:val="00E45FF7"/>
    <w:rsid w:val="00E4786E"/>
    <w:rsid w:val="00E5651F"/>
    <w:rsid w:val="00E66698"/>
    <w:rsid w:val="00E66C54"/>
    <w:rsid w:val="00E67ADC"/>
    <w:rsid w:val="00E71881"/>
    <w:rsid w:val="00E72816"/>
    <w:rsid w:val="00E72B79"/>
    <w:rsid w:val="00E8047A"/>
    <w:rsid w:val="00E874F3"/>
    <w:rsid w:val="00E923B1"/>
    <w:rsid w:val="00EA54F6"/>
    <w:rsid w:val="00EA633B"/>
    <w:rsid w:val="00EA7AEE"/>
    <w:rsid w:val="00EB5E99"/>
    <w:rsid w:val="00EC0109"/>
    <w:rsid w:val="00EC2350"/>
    <w:rsid w:val="00EC3411"/>
    <w:rsid w:val="00EC36DF"/>
    <w:rsid w:val="00EC4291"/>
    <w:rsid w:val="00ED1762"/>
    <w:rsid w:val="00ED31B4"/>
    <w:rsid w:val="00ED6AA8"/>
    <w:rsid w:val="00EE0245"/>
    <w:rsid w:val="00EE5326"/>
    <w:rsid w:val="00EE5DB1"/>
    <w:rsid w:val="00EE70A6"/>
    <w:rsid w:val="00EE78CC"/>
    <w:rsid w:val="00EF291B"/>
    <w:rsid w:val="00EF5B26"/>
    <w:rsid w:val="00F00D66"/>
    <w:rsid w:val="00F019EF"/>
    <w:rsid w:val="00F0269C"/>
    <w:rsid w:val="00F04388"/>
    <w:rsid w:val="00F062F8"/>
    <w:rsid w:val="00F4013A"/>
    <w:rsid w:val="00F40FEB"/>
    <w:rsid w:val="00F43029"/>
    <w:rsid w:val="00F44F84"/>
    <w:rsid w:val="00F45D30"/>
    <w:rsid w:val="00F502D5"/>
    <w:rsid w:val="00F633A9"/>
    <w:rsid w:val="00F70800"/>
    <w:rsid w:val="00F71340"/>
    <w:rsid w:val="00F96160"/>
    <w:rsid w:val="00FA2511"/>
    <w:rsid w:val="00FB33D6"/>
    <w:rsid w:val="00FB3455"/>
    <w:rsid w:val="00FB4887"/>
    <w:rsid w:val="00FB6F56"/>
    <w:rsid w:val="00FC1238"/>
    <w:rsid w:val="00FC67EB"/>
    <w:rsid w:val="00FE5DE3"/>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FBC458F6-1773-43B4-AFFD-A7FED1FE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data-harvest.co.uk/vu-pr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ore.data-harvest.co.uk/edina-tru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5" Type="http://schemas.openxmlformats.org/officeDocument/2006/relationships/numbering" Target="numbering.xml"/><Relationship Id="rId15" Type="http://schemas.openxmlformats.org/officeDocument/2006/relationships/hyperlink" Target="mailto:samantha.moore@edinatru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es@data-harves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e7d598de82f4c7e6817452de70a783a4">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5cef78be72aad314fd8e10376f09e6f"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72B75BC4-FFFE-47AB-A1EC-9C7A894B2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3665</Characters>
  <Application>Microsoft Office Word</Application>
  <DocSecurity>4</DocSecurity>
  <Lines>183</Lines>
  <Paragraphs>132</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26</cp:revision>
  <cp:lastPrinted>2018-08-10T07:38:00Z</cp:lastPrinted>
  <dcterms:created xsi:type="dcterms:W3CDTF">2024-08-30T09:36:00Z</dcterms:created>
  <dcterms:modified xsi:type="dcterms:W3CDTF">2025-12-01T11:22:00Z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