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92AD9" w14:textId="0D911084" w:rsidR="00713E04" w:rsidRPr="009B6299" w:rsidRDefault="00713E04" w:rsidP="00BB581A">
      <w:pPr>
        <w:spacing w:after="0"/>
        <w:jc w:val="center"/>
        <w:rPr>
          <w:rFonts w:ascii="Book Antiqua" w:eastAsia="Times New Roman" w:hAnsi="Book Antiqua" w:cs="Times New Roman"/>
          <w:b/>
          <w:smallCaps/>
          <w:color w:val="C00000"/>
          <w:sz w:val="28"/>
          <w:szCs w:val="28"/>
          <w:u w:val="single"/>
          <w:lang w:eastAsia="en-US"/>
        </w:rPr>
      </w:pPr>
      <w:bookmarkStart w:id="0" w:name="_Hlk80369065"/>
      <w:r w:rsidRPr="009B6299">
        <w:rPr>
          <w:rFonts w:ascii="Book Antiqua" w:eastAsia="Times New Roman" w:hAnsi="Book Antiqua"/>
          <w:b/>
          <w:color w:val="C00000"/>
          <w:sz w:val="24"/>
          <w:szCs w:val="24"/>
          <w:u w:val="single"/>
        </w:rPr>
        <w:t>All form fields must be completed</w:t>
      </w:r>
    </w:p>
    <w:p w14:paraId="51C9E039" w14:textId="6C617E21" w:rsidR="0045600A" w:rsidRPr="001B7E47" w:rsidRDefault="0045600A" w:rsidP="0045600A">
      <w:pPr>
        <w:spacing w:before="120" w:after="120" w:line="240" w:lineRule="auto"/>
        <w:rPr>
          <w:rFonts w:ascii="Book Antiqua" w:eastAsia="Times New Roman" w:hAnsi="Book Antiqua" w:cs="Times New Roman"/>
          <w:b/>
          <w:smallCaps/>
          <w:u w:val="single"/>
          <w:lang w:eastAsia="en-US"/>
        </w:rPr>
      </w:pPr>
      <w:r w:rsidRPr="001B7E47">
        <w:rPr>
          <w:rFonts w:ascii="Book Antiqua" w:eastAsia="Times New Roman" w:hAnsi="Book Antiqua" w:cs="Times New Roman"/>
          <w:b/>
          <w:smallCaps/>
          <w:u w:val="single"/>
          <w:lang w:eastAsia="en-US"/>
        </w:rPr>
        <w:t>General Information</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2694"/>
        <w:gridCol w:w="4649"/>
      </w:tblGrid>
      <w:tr w:rsidR="0045600A" w:rsidRPr="00806743" w14:paraId="01834D22" w14:textId="77777777" w:rsidTr="00406216">
        <w:trPr>
          <w:trHeight w:val="272"/>
        </w:trPr>
        <w:tc>
          <w:tcPr>
            <w:tcW w:w="4957" w:type="dxa"/>
            <w:gridSpan w:val="2"/>
          </w:tcPr>
          <w:p w14:paraId="009D20AA" w14:textId="63BF34EB" w:rsidR="0045600A" w:rsidRPr="00C57912" w:rsidRDefault="0045600A" w:rsidP="00713E04">
            <w:pPr>
              <w:spacing w:after="0" w:line="240" w:lineRule="auto"/>
              <w:rPr>
                <w:rFonts w:ascii="Book Antiqua" w:eastAsia="Times New Roman" w:hAnsi="Book Antiqua" w:cs="Times New Roman"/>
                <w:b/>
                <w:sz w:val="20"/>
                <w:szCs w:val="20"/>
                <w:lang w:eastAsia="en-US"/>
              </w:rPr>
            </w:pPr>
            <w:r w:rsidRPr="00C57912">
              <w:rPr>
                <w:rFonts w:ascii="Book Antiqua" w:eastAsia="Times New Roman" w:hAnsi="Book Antiqua" w:cs="Times New Roman"/>
                <w:b/>
                <w:sz w:val="20"/>
                <w:szCs w:val="20"/>
                <w:lang w:eastAsia="en-US"/>
              </w:rPr>
              <w:t xml:space="preserve">School Name: </w:t>
            </w:r>
            <w:r w:rsidR="00633540" w:rsidRPr="00C57912">
              <w:rPr>
                <w:rFonts w:ascii="Book Antiqua" w:eastAsia="Times New Roman" w:hAnsi="Book Antiqua" w:cs="Times New Roman"/>
                <w:b/>
                <w:sz w:val="20"/>
                <w:szCs w:val="20"/>
                <w:lang w:eastAsia="en-US"/>
              </w:rPr>
              <w:fldChar w:fldCharType="begin">
                <w:ffData>
                  <w:name w:val="Text13"/>
                  <w:enabled/>
                  <w:calcOnExit w:val="0"/>
                  <w:textInput/>
                </w:ffData>
              </w:fldChar>
            </w:r>
            <w:r w:rsidR="00633540" w:rsidRPr="00C57912">
              <w:rPr>
                <w:rFonts w:ascii="Book Antiqua" w:eastAsia="Times New Roman" w:hAnsi="Book Antiqua" w:cs="Times New Roman"/>
                <w:b/>
                <w:sz w:val="20"/>
                <w:szCs w:val="20"/>
                <w:lang w:eastAsia="en-US"/>
              </w:rPr>
              <w:instrText xml:space="preserve"> FORMTEXT </w:instrText>
            </w:r>
            <w:r w:rsidR="00633540" w:rsidRPr="00C57912">
              <w:rPr>
                <w:rFonts w:ascii="Book Antiqua" w:eastAsia="Times New Roman" w:hAnsi="Book Antiqua" w:cs="Times New Roman"/>
                <w:b/>
                <w:sz w:val="20"/>
                <w:szCs w:val="20"/>
                <w:lang w:eastAsia="en-US"/>
              </w:rPr>
            </w:r>
            <w:r w:rsidR="00633540" w:rsidRPr="00C57912">
              <w:rPr>
                <w:rFonts w:ascii="Book Antiqua" w:eastAsia="Times New Roman" w:hAnsi="Book Antiqua" w:cs="Times New Roman"/>
                <w:b/>
                <w:sz w:val="20"/>
                <w:szCs w:val="20"/>
                <w:lang w:eastAsia="en-US"/>
              </w:rPr>
              <w:fldChar w:fldCharType="separate"/>
            </w:r>
            <w:r w:rsidR="00633540" w:rsidRPr="00C57912">
              <w:rPr>
                <w:rFonts w:ascii="Book Antiqua" w:eastAsia="Times New Roman" w:hAnsi="Book Antiqua" w:cs="Times New Roman"/>
                <w:b/>
                <w:noProof/>
                <w:sz w:val="20"/>
                <w:szCs w:val="20"/>
                <w:lang w:eastAsia="en-US"/>
              </w:rPr>
              <w:t> </w:t>
            </w:r>
            <w:r w:rsidR="00633540" w:rsidRPr="00C57912">
              <w:rPr>
                <w:rFonts w:ascii="Book Antiqua" w:eastAsia="Times New Roman" w:hAnsi="Book Antiqua" w:cs="Times New Roman"/>
                <w:b/>
                <w:noProof/>
                <w:sz w:val="20"/>
                <w:szCs w:val="20"/>
                <w:lang w:eastAsia="en-US"/>
              </w:rPr>
              <w:t> </w:t>
            </w:r>
            <w:r w:rsidR="00633540" w:rsidRPr="00C57912">
              <w:rPr>
                <w:rFonts w:ascii="Book Antiqua" w:eastAsia="Times New Roman" w:hAnsi="Book Antiqua" w:cs="Times New Roman"/>
                <w:b/>
                <w:noProof/>
                <w:sz w:val="20"/>
                <w:szCs w:val="20"/>
                <w:lang w:eastAsia="en-US"/>
              </w:rPr>
              <w:t> </w:t>
            </w:r>
            <w:r w:rsidR="00633540" w:rsidRPr="00C57912">
              <w:rPr>
                <w:rFonts w:ascii="Book Antiqua" w:eastAsia="Times New Roman" w:hAnsi="Book Antiqua" w:cs="Times New Roman"/>
                <w:b/>
                <w:noProof/>
                <w:sz w:val="20"/>
                <w:szCs w:val="20"/>
                <w:lang w:eastAsia="en-US"/>
              </w:rPr>
              <w:t> </w:t>
            </w:r>
            <w:r w:rsidR="00633540" w:rsidRPr="00C57912">
              <w:rPr>
                <w:rFonts w:ascii="Book Antiqua" w:eastAsia="Times New Roman" w:hAnsi="Book Antiqua" w:cs="Times New Roman"/>
                <w:b/>
                <w:noProof/>
                <w:sz w:val="20"/>
                <w:szCs w:val="20"/>
                <w:lang w:eastAsia="en-US"/>
              </w:rPr>
              <w:t> </w:t>
            </w:r>
            <w:r w:rsidR="00633540" w:rsidRPr="00C57912">
              <w:rPr>
                <w:rFonts w:ascii="Book Antiqua" w:eastAsia="Times New Roman" w:hAnsi="Book Antiqua" w:cs="Times New Roman"/>
                <w:b/>
                <w:sz w:val="20"/>
                <w:szCs w:val="20"/>
                <w:lang w:eastAsia="en-US"/>
              </w:rPr>
              <w:fldChar w:fldCharType="end"/>
            </w:r>
          </w:p>
        </w:tc>
        <w:tc>
          <w:tcPr>
            <w:tcW w:w="4649" w:type="dxa"/>
          </w:tcPr>
          <w:p w14:paraId="7F2D2221" w14:textId="21321420" w:rsidR="0045600A" w:rsidRPr="00C57912" w:rsidRDefault="00314DB6" w:rsidP="00713E04">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z w:val="20"/>
                <w:szCs w:val="20"/>
                <w:lang w:eastAsia="en-US"/>
              </w:rPr>
              <w:t>Telephone</w:t>
            </w:r>
            <w:r w:rsidR="0045600A" w:rsidRPr="00C57912">
              <w:rPr>
                <w:rFonts w:ascii="Book Antiqua" w:eastAsia="Times New Roman" w:hAnsi="Book Antiqua" w:cs="Times New Roman"/>
                <w:b/>
                <w:sz w:val="20"/>
                <w:szCs w:val="20"/>
                <w:lang w:eastAsia="en-US"/>
              </w:rPr>
              <w:t>:</w:t>
            </w:r>
            <w:r w:rsidR="00713E04">
              <w:rPr>
                <w:rFonts w:ascii="Book Antiqua" w:eastAsia="Times New Roman" w:hAnsi="Book Antiqua" w:cs="Times New Roman"/>
                <w:b/>
                <w:sz w:val="20"/>
                <w:szCs w:val="20"/>
                <w:lang w:eastAsia="en-US"/>
              </w:rPr>
              <w:t xml:space="preserve"> </w:t>
            </w:r>
            <w:r w:rsidR="0045600A" w:rsidRPr="00C57912">
              <w:rPr>
                <w:rFonts w:ascii="Book Antiqua" w:eastAsia="Times New Roman" w:hAnsi="Book Antiqua" w:cs="Times New Roman"/>
                <w:b/>
                <w:sz w:val="20"/>
                <w:szCs w:val="20"/>
                <w:lang w:eastAsia="en-US"/>
              </w:rPr>
              <w:fldChar w:fldCharType="begin">
                <w:ffData>
                  <w:name w:val="Text13"/>
                  <w:enabled/>
                  <w:calcOnExit w:val="0"/>
                  <w:textInput/>
                </w:ffData>
              </w:fldChar>
            </w:r>
            <w:bookmarkStart w:id="1" w:name="Text13"/>
            <w:r w:rsidR="0045600A" w:rsidRPr="00C57912">
              <w:rPr>
                <w:rFonts w:ascii="Book Antiqua" w:eastAsia="Times New Roman" w:hAnsi="Book Antiqua" w:cs="Times New Roman"/>
                <w:b/>
                <w:sz w:val="20"/>
                <w:szCs w:val="20"/>
                <w:lang w:eastAsia="en-US"/>
              </w:rPr>
              <w:instrText xml:space="preserve"> FORMTEXT </w:instrText>
            </w:r>
            <w:r w:rsidR="0045600A" w:rsidRPr="00C57912">
              <w:rPr>
                <w:rFonts w:ascii="Book Antiqua" w:eastAsia="Times New Roman" w:hAnsi="Book Antiqua" w:cs="Times New Roman"/>
                <w:b/>
                <w:sz w:val="20"/>
                <w:szCs w:val="20"/>
                <w:lang w:eastAsia="en-US"/>
              </w:rPr>
            </w:r>
            <w:r w:rsidR="0045600A" w:rsidRPr="00C57912">
              <w:rPr>
                <w:rFonts w:ascii="Book Antiqua" w:eastAsia="Times New Roman" w:hAnsi="Book Antiqua" w:cs="Times New Roman"/>
                <w:b/>
                <w:sz w:val="20"/>
                <w:szCs w:val="20"/>
                <w:lang w:eastAsia="en-US"/>
              </w:rPr>
              <w:fldChar w:fldCharType="separate"/>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sz w:val="20"/>
                <w:szCs w:val="20"/>
                <w:lang w:eastAsia="en-US"/>
              </w:rPr>
              <w:fldChar w:fldCharType="end"/>
            </w:r>
            <w:bookmarkEnd w:id="1"/>
          </w:p>
        </w:tc>
      </w:tr>
      <w:tr w:rsidR="002C3797" w:rsidRPr="00806743" w14:paraId="01FAE3A8" w14:textId="77777777" w:rsidTr="005B774B">
        <w:trPr>
          <w:trHeight w:val="1513"/>
        </w:trPr>
        <w:tc>
          <w:tcPr>
            <w:tcW w:w="4957" w:type="dxa"/>
            <w:gridSpan w:val="2"/>
          </w:tcPr>
          <w:p w14:paraId="2532B3E5" w14:textId="72C9F351" w:rsidR="002C3797" w:rsidRPr="00C57912" w:rsidRDefault="002C3797" w:rsidP="00673FAF">
            <w:pPr>
              <w:spacing w:after="0"/>
              <w:rPr>
                <w:rFonts w:ascii="Book Antiqua" w:eastAsia="Times New Roman" w:hAnsi="Book Antiqua"/>
                <w:sz w:val="20"/>
                <w:szCs w:val="20"/>
              </w:rPr>
            </w:pPr>
            <w:r w:rsidRPr="00C57912">
              <w:rPr>
                <w:rFonts w:ascii="Book Antiqua" w:eastAsia="Times New Roman" w:hAnsi="Book Antiqua"/>
                <w:b/>
                <w:sz w:val="20"/>
                <w:szCs w:val="20"/>
              </w:rPr>
              <w:t xml:space="preserve">School Address </w:t>
            </w:r>
            <w:r w:rsidRPr="00C57912">
              <w:rPr>
                <w:rFonts w:ascii="Book Antiqua" w:eastAsia="Times New Roman" w:hAnsi="Book Antiqua"/>
                <w:sz w:val="20"/>
                <w:szCs w:val="20"/>
              </w:rPr>
              <w:t>(</w:t>
            </w:r>
            <w:r>
              <w:rPr>
                <w:rFonts w:ascii="Book Antiqua" w:eastAsia="Times New Roman" w:hAnsi="Book Antiqua"/>
                <w:sz w:val="20"/>
                <w:szCs w:val="20"/>
              </w:rPr>
              <w:t xml:space="preserve">please </w:t>
            </w:r>
            <w:r w:rsidRPr="00C57912">
              <w:rPr>
                <w:rFonts w:ascii="Book Antiqua" w:eastAsia="Times New Roman" w:hAnsi="Book Antiqua"/>
                <w:sz w:val="20"/>
                <w:szCs w:val="20"/>
              </w:rPr>
              <w:t>inc</w:t>
            </w:r>
            <w:r>
              <w:rPr>
                <w:rFonts w:ascii="Book Antiqua" w:eastAsia="Times New Roman" w:hAnsi="Book Antiqua"/>
                <w:sz w:val="20"/>
                <w:szCs w:val="20"/>
              </w:rPr>
              <w:t>lude</w:t>
            </w:r>
            <w:r w:rsidRPr="00C57912">
              <w:rPr>
                <w:rFonts w:ascii="Book Antiqua" w:eastAsia="Times New Roman" w:hAnsi="Book Antiqua"/>
                <w:sz w:val="20"/>
                <w:szCs w:val="20"/>
              </w:rPr>
              <w:t xml:space="preserve"> </w:t>
            </w:r>
            <w:r w:rsidRPr="00314DB6">
              <w:rPr>
                <w:rFonts w:ascii="Book Antiqua" w:eastAsia="Times New Roman" w:hAnsi="Book Antiqua"/>
                <w:sz w:val="20"/>
                <w:szCs w:val="20"/>
                <w:u w:val="single"/>
              </w:rPr>
              <w:t>postcode</w:t>
            </w:r>
            <w:r w:rsidRPr="00C57912">
              <w:rPr>
                <w:rFonts w:ascii="Book Antiqua" w:eastAsia="Times New Roman" w:hAnsi="Book Antiqua"/>
                <w:sz w:val="20"/>
                <w:szCs w:val="20"/>
              </w:rPr>
              <w:t>):</w:t>
            </w:r>
            <w:r w:rsidRPr="00C57912">
              <w:rPr>
                <w:rFonts w:ascii="Book Antiqua" w:eastAsia="Times New Roman" w:hAnsi="Book Antiqua"/>
                <w:b/>
                <w:sz w:val="20"/>
                <w:szCs w:val="20"/>
              </w:rPr>
              <w:t xml:space="preserve"> </w:t>
            </w:r>
            <w:r w:rsidRPr="00C57912">
              <w:rPr>
                <w:rFonts w:ascii="Book Antiqua" w:eastAsia="Times New Roman" w:hAnsi="Book Antiqua"/>
                <w:sz w:val="20"/>
                <w:szCs w:val="20"/>
              </w:rPr>
              <w:br/>
            </w:r>
            <w:r w:rsidRPr="00C57912">
              <w:rPr>
                <w:rFonts w:ascii="Book Antiqua" w:eastAsia="Times New Roman" w:hAnsi="Book Antiqua"/>
                <w:sz w:val="20"/>
                <w:szCs w:val="20"/>
              </w:rPr>
              <w:fldChar w:fldCharType="begin">
                <w:ffData>
                  <w:name w:val="Text12"/>
                  <w:enabled/>
                  <w:calcOnExit w:val="0"/>
                  <w:textInput/>
                </w:ffData>
              </w:fldChar>
            </w:r>
            <w:bookmarkStart w:id="2" w:name="Text12"/>
            <w:r w:rsidRPr="00C57912">
              <w:rPr>
                <w:rFonts w:ascii="Book Antiqua" w:eastAsia="Times New Roman" w:hAnsi="Book Antiqua"/>
                <w:sz w:val="20"/>
                <w:szCs w:val="20"/>
              </w:rPr>
              <w:instrText xml:space="preserve"> FORMTEXT </w:instrText>
            </w:r>
            <w:r w:rsidRPr="00C57912">
              <w:rPr>
                <w:rFonts w:ascii="Book Antiqua" w:eastAsia="Times New Roman" w:hAnsi="Book Antiqua"/>
                <w:sz w:val="20"/>
                <w:szCs w:val="20"/>
              </w:rPr>
            </w:r>
            <w:r w:rsidRPr="00C57912">
              <w:rPr>
                <w:rFonts w:ascii="Book Antiqua" w:eastAsia="Times New Roman" w:hAnsi="Book Antiqua"/>
                <w:sz w:val="20"/>
                <w:szCs w:val="20"/>
              </w:rPr>
              <w:fldChar w:fldCharType="separate"/>
            </w:r>
            <w:r w:rsidRPr="00C57912">
              <w:rPr>
                <w:sz w:val="20"/>
                <w:szCs w:val="20"/>
              </w:rPr>
              <w:t> </w:t>
            </w:r>
            <w:r w:rsidRPr="00C57912">
              <w:rPr>
                <w:sz w:val="20"/>
                <w:szCs w:val="20"/>
              </w:rPr>
              <w:t> </w:t>
            </w:r>
            <w:r w:rsidRPr="00C57912">
              <w:rPr>
                <w:sz w:val="20"/>
                <w:szCs w:val="20"/>
              </w:rPr>
              <w:t> </w:t>
            </w:r>
            <w:r w:rsidRPr="00C57912">
              <w:rPr>
                <w:sz w:val="20"/>
                <w:szCs w:val="20"/>
              </w:rPr>
              <w:t> </w:t>
            </w:r>
            <w:r w:rsidRPr="00C57912">
              <w:rPr>
                <w:sz w:val="20"/>
                <w:szCs w:val="20"/>
              </w:rPr>
              <w:t> </w:t>
            </w:r>
            <w:r w:rsidRPr="00C57912">
              <w:rPr>
                <w:rFonts w:ascii="Book Antiqua" w:eastAsia="Times New Roman" w:hAnsi="Book Antiqua"/>
                <w:sz w:val="20"/>
                <w:szCs w:val="20"/>
              </w:rPr>
              <w:fldChar w:fldCharType="end"/>
            </w:r>
            <w:bookmarkEnd w:id="2"/>
          </w:p>
          <w:p w14:paraId="252C27EB" w14:textId="77777777" w:rsidR="002C3797" w:rsidRPr="00C57912" w:rsidRDefault="002C3797">
            <w:pPr>
              <w:spacing w:after="0" w:line="240" w:lineRule="auto"/>
              <w:rPr>
                <w:rFonts w:ascii="Book Antiqua" w:eastAsia="Times New Roman" w:hAnsi="Book Antiqua" w:cs="Times New Roman"/>
                <w:sz w:val="20"/>
                <w:szCs w:val="20"/>
                <w:lang w:eastAsia="en-US"/>
              </w:rPr>
            </w:pPr>
          </w:p>
          <w:p w14:paraId="2A042B8A" w14:textId="77777777" w:rsidR="002C3797" w:rsidRPr="00C57912" w:rsidRDefault="002C3797">
            <w:pPr>
              <w:spacing w:after="0" w:line="240" w:lineRule="auto"/>
              <w:rPr>
                <w:rFonts w:ascii="Book Antiqua" w:eastAsia="Times New Roman" w:hAnsi="Book Antiqua" w:cs="Times New Roman"/>
                <w:sz w:val="20"/>
                <w:szCs w:val="20"/>
                <w:lang w:eastAsia="en-US"/>
              </w:rPr>
            </w:pPr>
          </w:p>
        </w:tc>
        <w:tc>
          <w:tcPr>
            <w:tcW w:w="4649" w:type="dxa"/>
          </w:tcPr>
          <w:p w14:paraId="7D072210" w14:textId="50C43D6E" w:rsidR="002C3797" w:rsidRPr="00C57912" w:rsidRDefault="002C3797">
            <w:pPr>
              <w:spacing w:after="0" w:line="240" w:lineRule="auto"/>
              <w:rPr>
                <w:rFonts w:ascii="Book Antiqua" w:eastAsia="Times New Roman" w:hAnsi="Book Antiqua" w:cs="Times New Roman"/>
                <w:b/>
                <w:sz w:val="20"/>
                <w:szCs w:val="20"/>
                <w:lang w:eastAsia="en-US"/>
              </w:rPr>
            </w:pPr>
            <w:r w:rsidRPr="00C57912">
              <w:rPr>
                <w:rFonts w:ascii="Book Antiqua" w:eastAsia="Times New Roman" w:hAnsi="Book Antiqua" w:cs="Times New Roman"/>
                <w:b/>
                <w:sz w:val="20"/>
                <w:szCs w:val="20"/>
                <w:lang w:eastAsia="en-US"/>
              </w:rPr>
              <w:t>Number</w:t>
            </w:r>
            <w:r>
              <w:rPr>
                <w:rFonts w:ascii="Book Antiqua" w:eastAsia="Times New Roman" w:hAnsi="Book Antiqua" w:cs="Times New Roman"/>
                <w:b/>
                <w:sz w:val="20"/>
                <w:szCs w:val="20"/>
                <w:lang w:eastAsia="en-US"/>
              </w:rPr>
              <w:t xml:space="preserve"> of pupils at your school:</w:t>
            </w:r>
          </w:p>
          <w:p w14:paraId="15B2A89A" w14:textId="77777777" w:rsidR="002C3797" w:rsidRPr="00C57912" w:rsidRDefault="002C3797">
            <w:pPr>
              <w:spacing w:after="0" w:line="240" w:lineRule="auto"/>
              <w:rPr>
                <w:rFonts w:ascii="Book Antiqua" w:eastAsia="Times New Roman" w:hAnsi="Book Antiqua" w:cs="Times New Roman"/>
                <w:sz w:val="20"/>
                <w:szCs w:val="20"/>
                <w:lang w:eastAsia="en-US"/>
              </w:rPr>
            </w:pPr>
            <w:r w:rsidRPr="00C57912">
              <w:rPr>
                <w:rFonts w:ascii="Book Antiqua" w:eastAsia="Times New Roman" w:hAnsi="Book Antiqua" w:cs="Times New Roman"/>
                <w:b/>
                <w:sz w:val="20"/>
                <w:szCs w:val="20"/>
                <w:lang w:eastAsia="en-US"/>
              </w:rPr>
              <w:fldChar w:fldCharType="begin">
                <w:ffData>
                  <w:name w:val=""/>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r>
      <w:tr w:rsidR="00314DB6" w:rsidRPr="00806743" w14:paraId="488919B1" w14:textId="77777777" w:rsidTr="00406216">
        <w:trPr>
          <w:trHeight w:val="273"/>
        </w:trPr>
        <w:tc>
          <w:tcPr>
            <w:tcW w:w="4957" w:type="dxa"/>
            <w:gridSpan w:val="2"/>
            <w:tcBorders>
              <w:bottom w:val="single" w:sz="4" w:space="0" w:color="auto"/>
            </w:tcBorders>
            <w:shd w:val="clear" w:color="auto" w:fill="D9D9D9" w:themeFill="background1" w:themeFillShade="D9"/>
          </w:tcPr>
          <w:p w14:paraId="4B35A9BA" w14:textId="19C2E0E1" w:rsidR="00713E04" w:rsidRPr="00314DB6" w:rsidRDefault="00314DB6">
            <w:pPr>
              <w:spacing w:after="0" w:line="240" w:lineRule="auto"/>
              <w:rPr>
                <w:rFonts w:ascii="Book Antiqua" w:eastAsia="Times New Roman" w:hAnsi="Book Antiqua" w:cs="Times New Roman"/>
                <w:b/>
                <w:bCs/>
                <w:sz w:val="20"/>
                <w:szCs w:val="20"/>
                <w:lang w:eastAsia="en-US"/>
              </w:rPr>
            </w:pPr>
            <w:r w:rsidRPr="00314DB6">
              <w:rPr>
                <w:rFonts w:ascii="Book Antiqua" w:eastAsia="Times New Roman" w:hAnsi="Book Antiqua" w:cs="Times New Roman"/>
                <w:b/>
                <w:bCs/>
                <w:sz w:val="20"/>
                <w:szCs w:val="20"/>
                <w:lang w:eastAsia="en-US"/>
              </w:rPr>
              <w:t>Contact 1</w:t>
            </w:r>
            <w:r w:rsidR="00713E04">
              <w:rPr>
                <w:rFonts w:ascii="Book Antiqua" w:eastAsia="Times New Roman" w:hAnsi="Book Antiqua" w:cs="Times New Roman"/>
                <w:b/>
                <w:bCs/>
                <w:sz w:val="20"/>
                <w:szCs w:val="20"/>
                <w:lang w:eastAsia="en-US"/>
              </w:rPr>
              <w:t xml:space="preserve"> – Main point of contact for Edina Trust</w:t>
            </w:r>
          </w:p>
        </w:tc>
        <w:tc>
          <w:tcPr>
            <w:tcW w:w="4649" w:type="dxa"/>
            <w:tcBorders>
              <w:bottom w:val="single" w:sz="4" w:space="0" w:color="auto"/>
            </w:tcBorders>
            <w:shd w:val="clear" w:color="auto" w:fill="D9D9D9" w:themeFill="background1" w:themeFillShade="D9"/>
          </w:tcPr>
          <w:p w14:paraId="64BD2D8B" w14:textId="4A8434C5" w:rsidR="00314DB6" w:rsidRPr="00314DB6" w:rsidRDefault="00314DB6">
            <w:pPr>
              <w:spacing w:after="0" w:line="240" w:lineRule="auto"/>
              <w:rPr>
                <w:rFonts w:ascii="Book Antiqua" w:hAnsi="Book Antiqua"/>
                <w:b/>
                <w:bCs/>
                <w:sz w:val="20"/>
                <w:szCs w:val="20"/>
              </w:rPr>
            </w:pPr>
            <w:r w:rsidRPr="00314DB6">
              <w:rPr>
                <w:rFonts w:ascii="Book Antiqua" w:hAnsi="Book Antiqua"/>
                <w:b/>
                <w:bCs/>
                <w:sz w:val="20"/>
                <w:szCs w:val="20"/>
              </w:rPr>
              <w:t>Contact 2</w:t>
            </w:r>
            <w:r>
              <w:rPr>
                <w:rFonts w:ascii="Book Antiqua" w:hAnsi="Book Antiqua"/>
                <w:b/>
                <w:bCs/>
                <w:sz w:val="20"/>
                <w:szCs w:val="20"/>
              </w:rPr>
              <w:t xml:space="preserve"> – </w:t>
            </w:r>
            <w:r w:rsidR="005E737E">
              <w:rPr>
                <w:rFonts w:ascii="Book Antiqua" w:hAnsi="Book Antiqua"/>
                <w:b/>
                <w:bCs/>
                <w:sz w:val="20"/>
                <w:szCs w:val="20"/>
              </w:rPr>
              <w:t>Backup contact</w:t>
            </w:r>
          </w:p>
        </w:tc>
      </w:tr>
      <w:tr w:rsidR="00713E04" w:rsidRPr="00806743" w14:paraId="6CEDD9DD" w14:textId="77777777" w:rsidTr="00713E04">
        <w:trPr>
          <w:trHeight w:val="274"/>
        </w:trPr>
        <w:tc>
          <w:tcPr>
            <w:tcW w:w="9606" w:type="dxa"/>
            <w:gridSpan w:val="3"/>
            <w:tcBorders>
              <w:bottom w:val="single" w:sz="4" w:space="0" w:color="auto"/>
            </w:tcBorders>
            <w:shd w:val="clear" w:color="auto" w:fill="D9D9D9" w:themeFill="background1" w:themeFillShade="D9"/>
          </w:tcPr>
          <w:p w14:paraId="6FE630DF" w14:textId="11335446" w:rsidR="00713E04" w:rsidRPr="00314DB6" w:rsidRDefault="00713E04" w:rsidP="00713E04">
            <w:pPr>
              <w:spacing w:after="0" w:line="240" w:lineRule="auto"/>
              <w:jc w:val="center"/>
              <w:rPr>
                <w:rFonts w:ascii="Book Antiqua" w:hAnsi="Book Antiqua"/>
                <w:b/>
                <w:bCs/>
                <w:sz w:val="20"/>
                <w:szCs w:val="20"/>
              </w:rPr>
            </w:pPr>
            <w:r>
              <w:rPr>
                <w:rFonts w:ascii="Book Antiqua" w:hAnsi="Book Antiqua"/>
                <w:b/>
                <w:bCs/>
                <w:sz w:val="20"/>
                <w:szCs w:val="20"/>
              </w:rPr>
              <w:t xml:space="preserve">At least one contact must be a </w:t>
            </w:r>
            <w:r w:rsidR="003B3464" w:rsidRPr="00314DB6">
              <w:rPr>
                <w:rFonts w:ascii="Book Antiqua" w:hAnsi="Book Antiqua"/>
                <w:b/>
                <w:bCs/>
                <w:sz w:val="20"/>
                <w:szCs w:val="20"/>
                <w:u w:val="single"/>
              </w:rPr>
              <w:t>science leader</w:t>
            </w:r>
            <w:r w:rsidR="003B3464">
              <w:rPr>
                <w:rFonts w:ascii="Book Antiqua" w:hAnsi="Book Antiqua"/>
                <w:b/>
                <w:bCs/>
                <w:sz w:val="20"/>
                <w:szCs w:val="20"/>
                <w:u w:val="single"/>
              </w:rPr>
              <w:t>/science coordinator</w:t>
            </w:r>
            <w:r w:rsidR="003B3464" w:rsidRPr="003B3464">
              <w:rPr>
                <w:rFonts w:ascii="Book Antiqua" w:hAnsi="Book Antiqua"/>
                <w:b/>
                <w:bCs/>
                <w:sz w:val="20"/>
                <w:szCs w:val="20"/>
              </w:rPr>
              <w:t xml:space="preserve"> </w:t>
            </w:r>
            <w:r>
              <w:rPr>
                <w:rFonts w:ascii="Book Antiqua" w:hAnsi="Book Antiqua"/>
                <w:b/>
                <w:bCs/>
                <w:sz w:val="20"/>
                <w:szCs w:val="20"/>
              </w:rPr>
              <w:t>or</w:t>
            </w:r>
            <w:r w:rsidR="003B3464" w:rsidRPr="003B3464">
              <w:rPr>
                <w:rFonts w:ascii="Book Antiqua" w:hAnsi="Book Antiqua"/>
                <w:b/>
                <w:bCs/>
                <w:sz w:val="20"/>
                <w:szCs w:val="20"/>
              </w:rPr>
              <w:t xml:space="preserve"> </w:t>
            </w:r>
            <w:r w:rsidR="003B3464" w:rsidRPr="00314DB6">
              <w:rPr>
                <w:rFonts w:ascii="Book Antiqua" w:hAnsi="Book Antiqua"/>
                <w:b/>
                <w:bCs/>
                <w:sz w:val="20"/>
                <w:szCs w:val="20"/>
                <w:u w:val="single"/>
              </w:rPr>
              <w:t>head teacher</w:t>
            </w:r>
          </w:p>
        </w:tc>
      </w:tr>
      <w:tr w:rsidR="0045600A" w:rsidRPr="00806743" w14:paraId="6F395AED" w14:textId="77777777" w:rsidTr="00406216">
        <w:trPr>
          <w:trHeight w:val="265"/>
        </w:trPr>
        <w:tc>
          <w:tcPr>
            <w:tcW w:w="4957" w:type="dxa"/>
            <w:gridSpan w:val="2"/>
            <w:tcBorders>
              <w:bottom w:val="single" w:sz="4" w:space="0" w:color="auto"/>
            </w:tcBorders>
          </w:tcPr>
          <w:p w14:paraId="3D5BE1D2" w14:textId="71687A82" w:rsidR="0045600A" w:rsidRPr="00C57912" w:rsidRDefault="00314DB6" w:rsidP="00314DB6">
            <w:pPr>
              <w:spacing w:after="0" w:line="240" w:lineRule="auto"/>
              <w:rPr>
                <w:rFonts w:ascii="Book Antiqua" w:eastAsia="Times New Roman" w:hAnsi="Book Antiqua" w:cs="Times New Roman"/>
                <w:sz w:val="20"/>
                <w:szCs w:val="20"/>
                <w:lang w:eastAsia="en-US"/>
              </w:rPr>
            </w:pPr>
            <w:r w:rsidRPr="00314DB6">
              <w:rPr>
                <w:rFonts w:ascii="Book Antiqua" w:eastAsia="Times New Roman" w:hAnsi="Book Antiqua" w:cs="Times New Roman"/>
                <w:b/>
                <w:bCs/>
                <w:sz w:val="20"/>
                <w:szCs w:val="20"/>
                <w:lang w:eastAsia="en-US"/>
              </w:rPr>
              <w:t>Name:</w:t>
            </w:r>
            <w:r>
              <w:rPr>
                <w:rFonts w:ascii="Book Antiqua" w:eastAsia="Times New Roman" w:hAnsi="Book Antiqua" w:cs="Times New Roman"/>
                <w:sz w:val="20"/>
                <w:szCs w:val="20"/>
                <w:lang w:eastAsia="en-US"/>
              </w:rPr>
              <w:t xml:space="preserve"> </w:t>
            </w:r>
            <w:r w:rsidR="0045600A" w:rsidRPr="00C57912">
              <w:rPr>
                <w:rFonts w:ascii="Book Antiqua" w:eastAsia="Times New Roman" w:hAnsi="Book Antiqua" w:cs="Times New Roman"/>
                <w:b/>
                <w:sz w:val="20"/>
                <w:szCs w:val="20"/>
                <w:lang w:eastAsia="en-US"/>
              </w:rPr>
              <w:fldChar w:fldCharType="begin">
                <w:ffData>
                  <w:name w:val="Text16"/>
                  <w:enabled/>
                  <w:calcOnExit w:val="0"/>
                  <w:textInput/>
                </w:ffData>
              </w:fldChar>
            </w:r>
            <w:r w:rsidR="0045600A" w:rsidRPr="00C57912">
              <w:rPr>
                <w:rFonts w:ascii="Book Antiqua" w:eastAsia="Times New Roman" w:hAnsi="Book Antiqua" w:cs="Times New Roman"/>
                <w:b/>
                <w:sz w:val="20"/>
                <w:szCs w:val="20"/>
                <w:lang w:eastAsia="en-US"/>
              </w:rPr>
              <w:instrText xml:space="preserve"> FORMTEXT </w:instrText>
            </w:r>
            <w:r w:rsidR="0045600A" w:rsidRPr="00C57912">
              <w:rPr>
                <w:rFonts w:ascii="Book Antiqua" w:eastAsia="Times New Roman" w:hAnsi="Book Antiqua" w:cs="Times New Roman"/>
                <w:b/>
                <w:sz w:val="20"/>
                <w:szCs w:val="20"/>
                <w:lang w:eastAsia="en-US"/>
              </w:rPr>
            </w:r>
            <w:r w:rsidR="0045600A" w:rsidRPr="00C57912">
              <w:rPr>
                <w:rFonts w:ascii="Book Antiqua" w:eastAsia="Times New Roman" w:hAnsi="Book Antiqua" w:cs="Times New Roman"/>
                <w:b/>
                <w:sz w:val="20"/>
                <w:szCs w:val="20"/>
                <w:lang w:eastAsia="en-US"/>
              </w:rPr>
              <w:fldChar w:fldCharType="separate"/>
            </w:r>
            <w:r w:rsidR="0045600A" w:rsidRPr="00C57912">
              <w:rPr>
                <w:rFonts w:ascii="Book Antiqua" w:eastAsia="Times New Roman" w:hAnsi="Book Antiqua" w:cs="Times New Roman"/>
                <w:b/>
                <w:sz w:val="20"/>
                <w:szCs w:val="20"/>
                <w:lang w:eastAsia="en-US"/>
              </w:rPr>
              <w:t> </w:t>
            </w:r>
            <w:r w:rsidR="0045600A" w:rsidRPr="00C57912">
              <w:rPr>
                <w:rFonts w:ascii="Book Antiqua" w:eastAsia="Times New Roman" w:hAnsi="Book Antiqua" w:cs="Times New Roman"/>
                <w:b/>
                <w:sz w:val="20"/>
                <w:szCs w:val="20"/>
                <w:lang w:eastAsia="en-US"/>
              </w:rPr>
              <w:t> </w:t>
            </w:r>
            <w:r w:rsidR="0045600A" w:rsidRPr="00C57912">
              <w:rPr>
                <w:rFonts w:ascii="Book Antiqua" w:eastAsia="Times New Roman" w:hAnsi="Book Antiqua" w:cs="Times New Roman"/>
                <w:b/>
                <w:sz w:val="20"/>
                <w:szCs w:val="20"/>
                <w:lang w:eastAsia="en-US"/>
              </w:rPr>
              <w:t> </w:t>
            </w:r>
            <w:r w:rsidR="0045600A" w:rsidRPr="00C57912">
              <w:rPr>
                <w:rFonts w:ascii="Book Antiqua" w:eastAsia="Times New Roman" w:hAnsi="Book Antiqua" w:cs="Times New Roman"/>
                <w:b/>
                <w:sz w:val="20"/>
                <w:szCs w:val="20"/>
                <w:lang w:eastAsia="en-US"/>
              </w:rPr>
              <w:t> </w:t>
            </w:r>
            <w:r w:rsidR="0045600A" w:rsidRPr="00C57912">
              <w:rPr>
                <w:rFonts w:ascii="Book Antiqua" w:eastAsia="Times New Roman" w:hAnsi="Book Antiqua" w:cs="Times New Roman"/>
                <w:b/>
                <w:sz w:val="20"/>
                <w:szCs w:val="20"/>
                <w:lang w:eastAsia="en-US"/>
              </w:rPr>
              <w:t> </w:t>
            </w:r>
            <w:r w:rsidR="0045600A" w:rsidRPr="00C57912">
              <w:rPr>
                <w:rFonts w:ascii="Book Antiqua" w:eastAsia="Times New Roman" w:hAnsi="Book Antiqua" w:cs="Times New Roman"/>
                <w:sz w:val="20"/>
                <w:szCs w:val="20"/>
                <w:lang w:eastAsia="en-US"/>
              </w:rPr>
              <w:fldChar w:fldCharType="end"/>
            </w:r>
          </w:p>
        </w:tc>
        <w:tc>
          <w:tcPr>
            <w:tcW w:w="4649" w:type="dxa"/>
            <w:tcBorders>
              <w:bottom w:val="single" w:sz="4" w:space="0" w:color="auto"/>
            </w:tcBorders>
          </w:tcPr>
          <w:p w14:paraId="08F30CA9" w14:textId="27BDECEC" w:rsidR="0045600A" w:rsidRPr="00C57912" w:rsidRDefault="00314DB6">
            <w:pPr>
              <w:spacing w:after="0" w:line="240" w:lineRule="auto"/>
              <w:rPr>
                <w:rFonts w:ascii="Book Antiqua" w:eastAsia="Times New Roman" w:hAnsi="Book Antiqua" w:cs="Times New Roman"/>
                <w:sz w:val="20"/>
                <w:szCs w:val="20"/>
                <w:lang w:eastAsia="en-US"/>
              </w:rPr>
            </w:pPr>
            <w:r>
              <w:rPr>
                <w:rFonts w:ascii="Book Antiqua" w:eastAsia="Times New Roman" w:hAnsi="Book Antiqua" w:cs="Times New Roman"/>
                <w:b/>
                <w:sz w:val="20"/>
                <w:szCs w:val="20"/>
                <w:lang w:eastAsia="en-US"/>
              </w:rPr>
              <w:t xml:space="preserve">Name: </w:t>
            </w:r>
            <w:r w:rsidR="0045600A" w:rsidRPr="00C57912">
              <w:rPr>
                <w:rFonts w:ascii="Book Antiqua" w:eastAsia="Times New Roman" w:hAnsi="Book Antiqua" w:cs="Times New Roman"/>
                <w:b/>
                <w:sz w:val="20"/>
                <w:szCs w:val="20"/>
                <w:lang w:eastAsia="en-US"/>
              </w:rPr>
              <w:fldChar w:fldCharType="begin">
                <w:ffData>
                  <w:name w:val="Text15"/>
                  <w:enabled/>
                  <w:calcOnExit w:val="0"/>
                  <w:textInput/>
                </w:ffData>
              </w:fldChar>
            </w:r>
            <w:bookmarkStart w:id="3" w:name="Text15"/>
            <w:r w:rsidR="0045600A" w:rsidRPr="00C57912">
              <w:rPr>
                <w:rFonts w:ascii="Book Antiqua" w:eastAsia="Times New Roman" w:hAnsi="Book Antiqua" w:cs="Times New Roman"/>
                <w:b/>
                <w:sz w:val="20"/>
                <w:szCs w:val="20"/>
                <w:lang w:eastAsia="en-US"/>
              </w:rPr>
              <w:instrText xml:space="preserve"> FORMTEXT </w:instrText>
            </w:r>
            <w:r w:rsidR="0045600A" w:rsidRPr="00C57912">
              <w:rPr>
                <w:rFonts w:ascii="Book Antiqua" w:eastAsia="Times New Roman" w:hAnsi="Book Antiqua" w:cs="Times New Roman"/>
                <w:b/>
                <w:sz w:val="20"/>
                <w:szCs w:val="20"/>
                <w:lang w:eastAsia="en-US"/>
              </w:rPr>
            </w:r>
            <w:r w:rsidR="0045600A" w:rsidRPr="00C57912">
              <w:rPr>
                <w:rFonts w:ascii="Book Antiqua" w:eastAsia="Times New Roman" w:hAnsi="Book Antiqua" w:cs="Times New Roman"/>
                <w:b/>
                <w:sz w:val="20"/>
                <w:szCs w:val="20"/>
                <w:lang w:eastAsia="en-US"/>
              </w:rPr>
              <w:fldChar w:fldCharType="separate"/>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sz w:val="20"/>
                <w:szCs w:val="20"/>
                <w:lang w:eastAsia="en-US"/>
              </w:rPr>
              <w:fldChar w:fldCharType="end"/>
            </w:r>
            <w:bookmarkEnd w:id="3"/>
          </w:p>
        </w:tc>
      </w:tr>
      <w:tr w:rsidR="00314DB6" w:rsidRPr="00806743" w14:paraId="111EE057" w14:textId="77777777" w:rsidTr="00406216">
        <w:trPr>
          <w:trHeight w:val="265"/>
        </w:trPr>
        <w:tc>
          <w:tcPr>
            <w:tcW w:w="4957" w:type="dxa"/>
            <w:gridSpan w:val="2"/>
            <w:tcBorders>
              <w:bottom w:val="single" w:sz="4" w:space="0" w:color="auto"/>
            </w:tcBorders>
          </w:tcPr>
          <w:p w14:paraId="21C6AB84" w14:textId="0AD905FE" w:rsidR="00314DB6" w:rsidRPr="00314DB6" w:rsidRDefault="00314DB6" w:rsidP="00314DB6">
            <w:pPr>
              <w:spacing w:after="0" w:line="240" w:lineRule="auto"/>
              <w:rPr>
                <w:rFonts w:ascii="Book Antiqua" w:eastAsia="Times New Roman" w:hAnsi="Book Antiqua" w:cs="Times New Roman"/>
                <w:b/>
                <w:bCs/>
                <w:sz w:val="20"/>
                <w:szCs w:val="20"/>
                <w:lang w:eastAsia="en-US"/>
              </w:rPr>
            </w:pPr>
            <w:r>
              <w:rPr>
                <w:rFonts w:ascii="Book Antiqua" w:eastAsia="Times New Roman" w:hAnsi="Book Antiqua" w:cs="Times New Roman"/>
                <w:b/>
                <w:bCs/>
                <w:sz w:val="20"/>
                <w:szCs w:val="20"/>
                <w:lang w:eastAsia="en-US"/>
              </w:rPr>
              <w:t xml:space="preserve">Email: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c>
          <w:tcPr>
            <w:tcW w:w="4649" w:type="dxa"/>
            <w:tcBorders>
              <w:bottom w:val="single" w:sz="4" w:space="0" w:color="auto"/>
            </w:tcBorders>
          </w:tcPr>
          <w:p w14:paraId="5DAEAC8F" w14:textId="7B6EF4C4" w:rsidR="00314DB6" w:rsidRDefault="00314DB6">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z w:val="20"/>
                <w:szCs w:val="20"/>
                <w:lang w:eastAsia="en-US"/>
              </w:rPr>
              <w:t xml:space="preserve">Email: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r>
      <w:tr w:rsidR="00314DB6" w:rsidRPr="00806743" w14:paraId="6C1D225D" w14:textId="77777777" w:rsidTr="00406216">
        <w:trPr>
          <w:trHeight w:val="265"/>
        </w:trPr>
        <w:tc>
          <w:tcPr>
            <w:tcW w:w="4957" w:type="dxa"/>
            <w:gridSpan w:val="2"/>
            <w:tcBorders>
              <w:bottom w:val="single" w:sz="4" w:space="0" w:color="auto"/>
            </w:tcBorders>
          </w:tcPr>
          <w:p w14:paraId="74CE3BCC" w14:textId="18970225" w:rsidR="00314DB6" w:rsidRPr="00314DB6" w:rsidRDefault="00314DB6" w:rsidP="00314DB6">
            <w:pPr>
              <w:spacing w:after="0" w:line="240" w:lineRule="auto"/>
              <w:rPr>
                <w:rFonts w:ascii="Book Antiqua" w:eastAsia="Times New Roman" w:hAnsi="Book Antiqua" w:cs="Times New Roman"/>
                <w:b/>
                <w:bCs/>
                <w:sz w:val="20"/>
                <w:szCs w:val="20"/>
                <w:lang w:eastAsia="en-US"/>
              </w:rPr>
            </w:pPr>
            <w:r>
              <w:rPr>
                <w:rFonts w:ascii="Book Antiqua" w:eastAsia="Times New Roman" w:hAnsi="Book Antiqua" w:cs="Times New Roman"/>
                <w:b/>
                <w:bCs/>
                <w:sz w:val="20"/>
                <w:szCs w:val="20"/>
                <w:lang w:eastAsia="en-US"/>
              </w:rPr>
              <w:t xml:space="preserve">Position at school: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009B6299">
              <w:rPr>
                <w:rFonts w:ascii="Book Antiqua" w:eastAsia="Times New Roman" w:hAnsi="Book Antiqua" w:cs="Times New Roman"/>
                <w:b/>
                <w:sz w:val="20"/>
                <w:szCs w:val="20"/>
                <w:lang w:eastAsia="en-US"/>
              </w:rPr>
              <w:t> </w:t>
            </w:r>
            <w:r w:rsidR="009B6299">
              <w:rPr>
                <w:rFonts w:ascii="Book Antiqua" w:eastAsia="Times New Roman" w:hAnsi="Book Antiqua" w:cs="Times New Roman"/>
                <w:b/>
                <w:sz w:val="20"/>
                <w:szCs w:val="20"/>
                <w:lang w:eastAsia="en-US"/>
              </w:rPr>
              <w:t> </w:t>
            </w:r>
            <w:r w:rsidR="009B6299">
              <w:rPr>
                <w:rFonts w:ascii="Book Antiqua" w:eastAsia="Times New Roman" w:hAnsi="Book Antiqua" w:cs="Times New Roman"/>
                <w:b/>
                <w:sz w:val="20"/>
                <w:szCs w:val="20"/>
                <w:lang w:eastAsia="en-US"/>
              </w:rPr>
              <w:t> </w:t>
            </w:r>
            <w:r w:rsidR="009B6299">
              <w:rPr>
                <w:rFonts w:ascii="Book Antiqua" w:eastAsia="Times New Roman" w:hAnsi="Book Antiqua" w:cs="Times New Roman"/>
                <w:b/>
                <w:sz w:val="20"/>
                <w:szCs w:val="20"/>
                <w:lang w:eastAsia="en-US"/>
              </w:rPr>
              <w:t> </w:t>
            </w:r>
            <w:r w:rsidR="009B6299">
              <w:rPr>
                <w:rFonts w:ascii="Book Antiqua" w:eastAsia="Times New Roman" w:hAnsi="Book Antiqua" w:cs="Times New Roman"/>
                <w:b/>
                <w:sz w:val="20"/>
                <w:szCs w:val="20"/>
                <w:lang w:eastAsia="en-US"/>
              </w:rPr>
              <w:t> </w:t>
            </w:r>
            <w:r w:rsidRPr="00C57912">
              <w:rPr>
                <w:rFonts w:ascii="Book Antiqua" w:eastAsia="Times New Roman" w:hAnsi="Book Antiqua" w:cs="Times New Roman"/>
                <w:b/>
                <w:sz w:val="20"/>
                <w:szCs w:val="20"/>
                <w:lang w:eastAsia="en-US"/>
              </w:rPr>
              <w:fldChar w:fldCharType="end"/>
            </w:r>
          </w:p>
        </w:tc>
        <w:tc>
          <w:tcPr>
            <w:tcW w:w="4649" w:type="dxa"/>
            <w:tcBorders>
              <w:bottom w:val="single" w:sz="4" w:space="0" w:color="auto"/>
            </w:tcBorders>
          </w:tcPr>
          <w:p w14:paraId="26D8F433" w14:textId="6AB1050D" w:rsidR="00314DB6" w:rsidRDefault="00314DB6">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z w:val="20"/>
                <w:szCs w:val="20"/>
                <w:lang w:eastAsia="en-US"/>
              </w:rPr>
              <w:t xml:space="preserve">Position at school: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r>
      <w:tr w:rsidR="0045600A" w:rsidRPr="00806743" w14:paraId="7E1AF88D" w14:textId="77777777" w:rsidTr="00C57912">
        <w:trPr>
          <w:trHeight w:val="482"/>
        </w:trPr>
        <w:tc>
          <w:tcPr>
            <w:tcW w:w="9606" w:type="dxa"/>
            <w:gridSpan w:val="3"/>
            <w:tcBorders>
              <w:top w:val="single" w:sz="4" w:space="0" w:color="auto"/>
              <w:left w:val="nil"/>
              <w:bottom w:val="single" w:sz="4" w:space="0" w:color="auto"/>
              <w:right w:val="nil"/>
            </w:tcBorders>
            <w:vAlign w:val="center"/>
          </w:tcPr>
          <w:p w14:paraId="06622465" w14:textId="01EBE323" w:rsidR="0045600A" w:rsidRPr="00C57912" w:rsidRDefault="00880DDD">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mallCaps/>
                <w:u w:val="single"/>
                <w:lang w:eastAsia="en-US"/>
              </w:rPr>
              <w:t>BACS</w:t>
            </w:r>
            <w:r w:rsidR="0045600A" w:rsidRPr="00C57912">
              <w:rPr>
                <w:rFonts w:ascii="Book Antiqua" w:eastAsia="Times New Roman" w:hAnsi="Book Antiqua" w:cs="Times New Roman"/>
                <w:b/>
                <w:smallCaps/>
                <w:u w:val="single"/>
                <w:lang w:eastAsia="en-US"/>
              </w:rPr>
              <w:t xml:space="preserve"> </w:t>
            </w:r>
            <w:r w:rsidR="0045600A" w:rsidRPr="00E5651F">
              <w:rPr>
                <w:rFonts w:ascii="Book Antiqua" w:eastAsia="Times New Roman" w:hAnsi="Book Antiqua" w:cs="Times New Roman"/>
                <w:bCs/>
                <w:smallCaps/>
                <w:u w:val="single"/>
                <w:lang w:eastAsia="en-US"/>
              </w:rPr>
              <w:t>I</w:t>
            </w:r>
            <w:r w:rsidR="0045600A" w:rsidRPr="00E5651F">
              <w:rPr>
                <w:rFonts w:ascii="Book Antiqua" w:eastAsia="Times New Roman" w:hAnsi="Book Antiqua" w:cs="Times New Roman"/>
                <w:b/>
                <w:smallCaps/>
                <w:u w:val="single"/>
                <w:lang w:eastAsia="en-US"/>
              </w:rPr>
              <w:t>nformation</w:t>
            </w:r>
            <w:r w:rsidR="00C41F5B" w:rsidRPr="00DA756A">
              <w:rPr>
                <w:rFonts w:ascii="Book Antiqua" w:eastAsia="Times New Roman" w:hAnsi="Book Antiqua" w:cs="Times New Roman"/>
                <w:b/>
                <w:smallCaps/>
                <w:lang w:eastAsia="en-US"/>
              </w:rPr>
              <w:t xml:space="preserve"> </w:t>
            </w:r>
            <w:r w:rsidR="00AE11FA" w:rsidRPr="00DA756A">
              <w:rPr>
                <w:rFonts w:ascii="Book Antiqua" w:eastAsia="Times New Roman" w:hAnsi="Book Antiqua" w:cs="Times New Roman"/>
                <w:b/>
                <w:smallCaps/>
                <w:lang w:eastAsia="en-US"/>
              </w:rPr>
              <w:t xml:space="preserve"> </w:t>
            </w:r>
            <w:r w:rsidR="00C41F5B" w:rsidRPr="00DA756A">
              <w:rPr>
                <w:rFonts w:ascii="Book Antiqua" w:eastAsia="Times New Roman" w:hAnsi="Book Antiqua" w:cs="Times New Roman"/>
                <w:b/>
                <w:smallCaps/>
                <w:lang w:eastAsia="en-US"/>
              </w:rPr>
              <w:t xml:space="preserve"> </w:t>
            </w:r>
            <w:r w:rsidR="00E4786E" w:rsidRPr="00DA756A">
              <w:rPr>
                <mc:AlternateContent>
                  <mc:Choice Requires="w16se">
                    <w:rFonts w:ascii="Book Antiqua" w:eastAsia="Times New Roman" w:hAnsi="Book Antiqua" w:cs="Times New Roman"/>
                  </mc:Choice>
                  <mc:Fallback>
                    <w:rFonts w:ascii="Segoe UI Emoji" w:eastAsia="Segoe UI Emoji" w:hAnsi="Segoe UI Emoji" w:cs="Segoe UI Emoji"/>
                  </mc:Fallback>
                </mc:AlternateContent>
                <w:b/>
                <w:lang w:eastAsia="en-US"/>
              </w:rPr>
              <mc:AlternateContent>
                <mc:Choice Requires="w16se">
                  <w16se:symEx w16se:font="Segoe UI Emoji" w16se:char="26A0"/>
                </mc:Choice>
                <mc:Fallback>
                  <w:t>⚠</w:t>
                </mc:Fallback>
              </mc:AlternateContent>
            </w:r>
            <w:r w:rsidR="00C41F5B" w:rsidRPr="00DA756A">
              <w:rPr>
                <w:rFonts w:ascii="Book Antiqua" w:eastAsia="Times New Roman" w:hAnsi="Book Antiqua" w:cs="Times New Roman"/>
                <w:b/>
                <w:lang w:eastAsia="en-US"/>
              </w:rPr>
              <w:t xml:space="preserve">Please </w:t>
            </w:r>
            <w:r w:rsidR="005A0E8C" w:rsidRPr="00DA756A">
              <w:rPr>
                <w:rFonts w:ascii="Book Antiqua" w:eastAsia="Times New Roman" w:hAnsi="Book Antiqua" w:cs="Times New Roman"/>
                <w:b/>
                <w:lang w:eastAsia="en-US"/>
              </w:rPr>
              <w:t>check details with your school’s office before submission</w:t>
            </w:r>
            <w:r w:rsidR="00DA756A" w:rsidRPr="00DA756A">
              <w:rPr>
                <mc:AlternateContent>
                  <mc:Choice Requires="w16se">
                    <w:rFonts w:ascii="Book Antiqua" w:eastAsia="Times New Roman" w:hAnsi="Book Antiqua" w:cs="Times New Roman"/>
                  </mc:Choice>
                  <mc:Fallback>
                    <w:rFonts w:ascii="Segoe UI Emoji" w:eastAsia="Segoe UI Emoji" w:hAnsi="Segoe UI Emoji" w:cs="Segoe UI Emoji"/>
                  </mc:Fallback>
                </mc:AlternateContent>
                <w:b/>
                <w:lang w:eastAsia="en-US"/>
              </w:rPr>
              <mc:AlternateContent>
                <mc:Choice Requires="w16se">
                  <w16se:symEx w16se:font="Segoe UI Emoji" w16se:char="26A0"/>
                </mc:Choice>
                <mc:Fallback>
                  <w:t>⚠</w:t>
                </mc:Fallback>
              </mc:AlternateContent>
            </w:r>
          </w:p>
        </w:tc>
      </w:tr>
      <w:tr w:rsidR="00713E04" w:rsidRPr="00806743" w14:paraId="360C6B05" w14:textId="77777777" w:rsidTr="00406216">
        <w:tblPrEx>
          <w:tblLook w:val="0000" w:firstRow="0" w:lastRow="0" w:firstColumn="0" w:lastColumn="0" w:noHBand="0" w:noVBand="0"/>
        </w:tblPrEx>
        <w:trPr>
          <w:trHeight w:val="595"/>
        </w:trPr>
        <w:tc>
          <w:tcPr>
            <w:tcW w:w="4957" w:type="dxa"/>
            <w:gridSpan w:val="2"/>
            <w:tcBorders>
              <w:top w:val="single" w:sz="4" w:space="0" w:color="auto"/>
              <w:left w:val="single" w:sz="4" w:space="0" w:color="auto"/>
              <w:bottom w:val="single" w:sz="4" w:space="0" w:color="auto"/>
              <w:right w:val="single" w:sz="4" w:space="0" w:color="auto"/>
            </w:tcBorders>
          </w:tcPr>
          <w:p w14:paraId="6BBE2C76" w14:textId="414EFEA1" w:rsidR="00713E04" w:rsidRPr="005E737E" w:rsidRDefault="00713E04">
            <w:pPr>
              <w:spacing w:after="0"/>
              <w:rPr>
                <w:rFonts w:ascii="Book Antiqua" w:hAnsi="Book Antiqua"/>
                <w:b/>
                <w:bCs/>
                <w:sz w:val="20"/>
                <w:szCs w:val="20"/>
              </w:rPr>
            </w:pPr>
            <w:r w:rsidRPr="005E737E">
              <w:rPr>
                <w:rFonts w:ascii="Book Antiqua" w:hAnsi="Book Antiqua"/>
                <w:b/>
                <w:bCs/>
                <w:sz w:val="20"/>
                <w:szCs w:val="20"/>
              </w:rPr>
              <w:t xml:space="preserve">Account Name: </w:t>
            </w:r>
          </w:p>
          <w:p w14:paraId="79BC92CA" w14:textId="77777777" w:rsidR="00713E04" w:rsidRPr="005E737E" w:rsidRDefault="00713E04">
            <w:pPr>
              <w:spacing w:after="0"/>
              <w:rPr>
                <w:rFonts w:ascii="Book Antiqua" w:hAnsi="Book Antiqua"/>
                <w:bCs/>
                <w:sz w:val="20"/>
                <w:szCs w:val="20"/>
              </w:rPr>
            </w:pPr>
            <w:r w:rsidRPr="005E737E">
              <w:rPr>
                <w:rFonts w:ascii="Book Antiqua" w:hAnsi="Book Antiqua"/>
                <w:bCs/>
                <w:sz w:val="20"/>
                <w:szCs w:val="20"/>
              </w:rPr>
              <w:fldChar w:fldCharType="begin">
                <w:ffData>
                  <w:name w:val="Text15"/>
                  <w:enabled/>
                  <w:calcOnExit w:val="0"/>
                  <w:textInput/>
                </w:ffData>
              </w:fldChar>
            </w:r>
            <w:r w:rsidRPr="005E737E">
              <w:rPr>
                <w:rFonts w:ascii="Book Antiqua" w:hAnsi="Book Antiqua"/>
                <w:bCs/>
                <w:sz w:val="20"/>
                <w:szCs w:val="20"/>
              </w:rPr>
              <w:instrText xml:space="preserve"> FORMTEXT </w:instrText>
            </w:r>
            <w:r w:rsidRPr="005E737E">
              <w:rPr>
                <w:rFonts w:ascii="Book Antiqua" w:hAnsi="Book Antiqua"/>
                <w:bCs/>
                <w:sz w:val="20"/>
                <w:szCs w:val="20"/>
              </w:rPr>
            </w:r>
            <w:r w:rsidRPr="005E737E">
              <w:rPr>
                <w:rFonts w:ascii="Book Antiqua" w:hAnsi="Book Antiqua"/>
                <w:bCs/>
                <w:sz w:val="20"/>
                <w:szCs w:val="20"/>
              </w:rPr>
              <w:fldChar w:fldCharType="separate"/>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sz w:val="20"/>
                <w:szCs w:val="20"/>
              </w:rPr>
              <w:fldChar w:fldCharType="end"/>
            </w:r>
          </w:p>
        </w:tc>
        <w:tc>
          <w:tcPr>
            <w:tcW w:w="4649" w:type="dxa"/>
            <w:vMerge w:val="restart"/>
            <w:tcBorders>
              <w:top w:val="single" w:sz="4" w:space="0" w:color="auto"/>
              <w:left w:val="single" w:sz="4" w:space="0" w:color="auto"/>
              <w:right w:val="single" w:sz="4" w:space="0" w:color="auto"/>
            </w:tcBorders>
          </w:tcPr>
          <w:p w14:paraId="55AAC820" w14:textId="77777777" w:rsidR="007F4377" w:rsidRDefault="00713E04" w:rsidP="00713E04">
            <w:pPr>
              <w:spacing w:after="0"/>
              <w:ind w:left="65"/>
              <w:rPr>
                <w:rFonts w:ascii="Book Antiqua" w:hAnsi="Book Antiqua"/>
                <w:sz w:val="20"/>
                <w:szCs w:val="20"/>
              </w:rPr>
            </w:pPr>
            <w:r w:rsidRPr="005E737E">
              <w:rPr>
                <w:rFonts w:ascii="Book Antiqua" w:hAnsi="Book Antiqua"/>
                <w:b/>
                <w:bCs/>
                <w:sz w:val="20"/>
                <w:szCs w:val="20"/>
              </w:rPr>
              <w:t>Payment Ref</w:t>
            </w:r>
            <w:r>
              <w:rPr>
                <w:rFonts w:ascii="Book Antiqua" w:hAnsi="Book Antiqua"/>
                <w:sz w:val="20"/>
                <w:szCs w:val="20"/>
              </w:rPr>
              <w:t xml:space="preserve"> – used to identify the grant</w:t>
            </w:r>
            <w:r w:rsidR="00727903">
              <w:rPr>
                <w:rFonts w:ascii="Book Antiqua" w:hAnsi="Book Antiqua"/>
                <w:sz w:val="20"/>
                <w:szCs w:val="20"/>
              </w:rPr>
              <w:t>.</w:t>
            </w:r>
            <w:r>
              <w:rPr>
                <w:rFonts w:ascii="Book Antiqua" w:hAnsi="Book Antiqua"/>
                <w:sz w:val="20"/>
                <w:szCs w:val="20"/>
              </w:rPr>
              <w:t xml:space="preserve"> </w:t>
            </w:r>
          </w:p>
          <w:p w14:paraId="7611325C" w14:textId="380D0FB7" w:rsidR="00713E04" w:rsidRDefault="007F4377" w:rsidP="00713E04">
            <w:pPr>
              <w:spacing w:after="0"/>
              <w:ind w:left="65"/>
              <w:rPr>
                <w:rFonts w:ascii="Book Antiqua" w:hAnsi="Book Antiqua"/>
                <w:sz w:val="20"/>
                <w:szCs w:val="20"/>
              </w:rPr>
            </w:pPr>
            <w:r w:rsidRPr="007F4377">
              <w:rPr>
                <w:rFonts w:ascii="Book Antiqua" w:hAnsi="Book Antiqua"/>
                <w:sz w:val="20"/>
                <w:szCs w:val="20"/>
              </w:rPr>
              <w:t>[F</w:t>
            </w:r>
            <w:r w:rsidRPr="007F4377">
              <w:rPr>
                <w:rFonts w:ascii="Book Antiqua" w:eastAsia="Times New Roman" w:hAnsi="Book Antiqua" w:cs="Times New Roman"/>
                <w:sz w:val="20"/>
                <w:szCs w:val="20"/>
                <w:lang w:eastAsia="en-US"/>
              </w:rPr>
              <w:t>or</w:t>
            </w:r>
            <w:r w:rsidR="00727903" w:rsidRPr="00727903">
              <w:rPr>
                <w:rFonts w:ascii="Book Antiqua" w:eastAsia="Times New Roman" w:hAnsi="Book Antiqua" w:cs="Times New Roman"/>
                <w:sz w:val="20"/>
                <w:szCs w:val="20"/>
                <w:lang w:eastAsia="en-US"/>
              </w:rPr>
              <w:t xml:space="preserve"> payments to local authority/academy trust</w:t>
            </w:r>
            <w:r w:rsidR="00727903">
              <w:rPr>
                <w:rFonts w:ascii="Book Antiqua" w:eastAsia="Times New Roman" w:hAnsi="Book Antiqua" w:cs="Times New Roman"/>
                <w:sz w:val="20"/>
                <w:szCs w:val="20"/>
                <w:lang w:eastAsia="en-US"/>
              </w:rPr>
              <w:t xml:space="preserve"> accounts</w:t>
            </w:r>
            <w:r>
              <w:rPr>
                <w:rFonts w:ascii="Book Antiqua" w:eastAsia="Times New Roman" w:hAnsi="Book Antiqua" w:cs="Times New Roman"/>
                <w:b/>
                <w:bCs/>
                <w:sz w:val="20"/>
                <w:szCs w:val="20"/>
                <w:u w:val="single"/>
                <w:lang w:eastAsia="en-US"/>
              </w:rPr>
              <w:t xml:space="preserve"> i</w:t>
            </w:r>
            <w:r w:rsidR="00EE78CC">
              <w:rPr>
                <w:rFonts w:ascii="Book Antiqua" w:eastAsia="Times New Roman" w:hAnsi="Book Antiqua" w:cs="Times New Roman"/>
                <w:b/>
                <w:bCs/>
                <w:sz w:val="20"/>
                <w:szCs w:val="20"/>
                <w:u w:val="single"/>
                <w:lang w:eastAsia="en-US"/>
              </w:rPr>
              <w:t>nclude your school’s name</w:t>
            </w:r>
            <w:r w:rsidR="00CF0451">
              <w:rPr>
                <w:rFonts w:ascii="Book Antiqua" w:eastAsia="Times New Roman" w:hAnsi="Book Antiqua" w:cs="Times New Roman"/>
                <w:b/>
                <w:bCs/>
                <w:sz w:val="20"/>
                <w:szCs w:val="20"/>
                <w:u w:val="single"/>
                <w:lang w:eastAsia="en-US"/>
              </w:rPr>
              <w:t>/</w:t>
            </w:r>
            <w:r w:rsidR="00A01690">
              <w:rPr>
                <w:rFonts w:ascii="Book Antiqua" w:eastAsia="Times New Roman" w:hAnsi="Book Antiqua" w:cs="Times New Roman"/>
                <w:b/>
                <w:bCs/>
                <w:sz w:val="20"/>
                <w:szCs w:val="20"/>
                <w:u w:val="single"/>
                <w:lang w:eastAsia="en-US"/>
              </w:rPr>
              <w:t>identifier</w:t>
            </w:r>
            <w:r w:rsidRPr="00042DC0">
              <w:rPr>
                <w:rFonts w:ascii="Book Antiqua" w:eastAsia="Times New Roman" w:hAnsi="Book Antiqua" w:cs="Times New Roman"/>
                <w:sz w:val="20"/>
                <w:szCs w:val="20"/>
                <w:lang w:eastAsia="en-US"/>
              </w:rPr>
              <w:t>]</w:t>
            </w:r>
          </w:p>
          <w:p w14:paraId="20960361" w14:textId="6970B242" w:rsidR="00713E04" w:rsidRPr="00FC1238" w:rsidRDefault="00713E04" w:rsidP="00713E04">
            <w:pPr>
              <w:spacing w:after="0"/>
              <w:ind w:left="65"/>
              <w:rPr>
                <w:rFonts w:ascii="Book Antiqua" w:eastAsia="Times New Roman" w:hAnsi="Book Antiqua" w:cs="Times New Roman"/>
                <w:sz w:val="18"/>
                <w:szCs w:val="18"/>
                <w:lang w:eastAsia="en-US"/>
              </w:rPr>
            </w:pPr>
            <w:r w:rsidRPr="009505D8">
              <w:rPr>
                <w:rFonts w:ascii="Book Antiqua" w:hAnsi="Book Antiqua"/>
              </w:rPr>
              <w:fldChar w:fldCharType="begin">
                <w:ffData>
                  <w:name w:val="Text15"/>
                  <w:enabled/>
                  <w:calcOnExit w:val="0"/>
                  <w:textInput/>
                </w:ffData>
              </w:fldChar>
            </w:r>
            <w:r w:rsidRPr="009505D8">
              <w:rPr>
                <w:rFonts w:ascii="Book Antiqua" w:hAnsi="Book Antiqua"/>
              </w:rPr>
              <w:instrText xml:space="preserve"> FORMTEXT </w:instrText>
            </w:r>
            <w:r w:rsidRPr="009505D8">
              <w:rPr>
                <w:rFonts w:ascii="Book Antiqua" w:hAnsi="Book Antiqua"/>
              </w:rPr>
            </w:r>
            <w:r w:rsidRPr="009505D8">
              <w:rPr>
                <w:rFonts w:ascii="Book Antiqua" w:hAnsi="Book Antiqua"/>
              </w:rPr>
              <w:fldChar w:fldCharType="separate"/>
            </w:r>
            <w:r w:rsidRPr="009505D8">
              <w:rPr>
                <w:rFonts w:ascii="Book Antiqua" w:hAnsi="Book Antiqua"/>
                <w:noProof/>
              </w:rPr>
              <w:t> </w:t>
            </w:r>
            <w:r w:rsidRPr="009505D8">
              <w:rPr>
                <w:rFonts w:ascii="Book Antiqua" w:hAnsi="Book Antiqua"/>
                <w:noProof/>
              </w:rPr>
              <w:t> </w:t>
            </w:r>
            <w:r w:rsidRPr="009505D8">
              <w:rPr>
                <w:rFonts w:ascii="Book Antiqua" w:hAnsi="Book Antiqua"/>
                <w:noProof/>
              </w:rPr>
              <w:t> </w:t>
            </w:r>
            <w:r w:rsidRPr="009505D8">
              <w:rPr>
                <w:rFonts w:ascii="Book Antiqua" w:hAnsi="Book Antiqua"/>
                <w:noProof/>
              </w:rPr>
              <w:t> </w:t>
            </w:r>
            <w:r w:rsidRPr="009505D8">
              <w:rPr>
                <w:rFonts w:ascii="Book Antiqua" w:hAnsi="Book Antiqua"/>
                <w:noProof/>
              </w:rPr>
              <w:t> </w:t>
            </w:r>
            <w:r w:rsidRPr="009505D8">
              <w:rPr>
                <w:rFonts w:ascii="Book Antiqua" w:hAnsi="Book Antiqua"/>
              </w:rPr>
              <w:fldChar w:fldCharType="end"/>
            </w:r>
          </w:p>
        </w:tc>
      </w:tr>
      <w:tr w:rsidR="00713E04" w:rsidRPr="00806743" w14:paraId="71539780" w14:textId="77777777" w:rsidTr="00406216">
        <w:tblPrEx>
          <w:tblLook w:val="0000" w:firstRow="0" w:lastRow="0" w:firstColumn="0" w:lastColumn="0" w:noHBand="0" w:noVBand="0"/>
        </w:tblPrEx>
        <w:trPr>
          <w:trHeight w:val="595"/>
        </w:trPr>
        <w:tc>
          <w:tcPr>
            <w:tcW w:w="2263" w:type="dxa"/>
            <w:tcBorders>
              <w:top w:val="single" w:sz="4" w:space="0" w:color="auto"/>
              <w:left w:val="single" w:sz="4" w:space="0" w:color="auto"/>
              <w:bottom w:val="single" w:sz="4" w:space="0" w:color="auto"/>
              <w:right w:val="single" w:sz="4" w:space="0" w:color="auto"/>
            </w:tcBorders>
          </w:tcPr>
          <w:p w14:paraId="15725CEF" w14:textId="0E8B4D71" w:rsidR="00713E04" w:rsidRPr="005E737E" w:rsidRDefault="00713E04">
            <w:pPr>
              <w:spacing w:after="0"/>
              <w:rPr>
                <w:rFonts w:ascii="Book Antiqua" w:hAnsi="Book Antiqua"/>
                <w:b/>
                <w:bCs/>
                <w:sz w:val="20"/>
                <w:szCs w:val="20"/>
              </w:rPr>
            </w:pPr>
            <w:r w:rsidRPr="005E737E">
              <w:rPr>
                <w:rFonts w:ascii="Book Antiqua" w:hAnsi="Book Antiqua"/>
                <w:b/>
                <w:bCs/>
                <w:sz w:val="20"/>
                <w:szCs w:val="20"/>
              </w:rPr>
              <w:t xml:space="preserve">Sort Code: </w:t>
            </w:r>
          </w:p>
          <w:p w14:paraId="5F64068D" w14:textId="090E3F34" w:rsidR="00713E04" w:rsidRPr="005E737E" w:rsidRDefault="00713E04">
            <w:pPr>
              <w:spacing w:after="0"/>
              <w:rPr>
                <w:rFonts w:ascii="Book Antiqua" w:hAnsi="Book Antiqua"/>
                <w:sz w:val="20"/>
                <w:szCs w:val="20"/>
              </w:rPr>
            </w:pPr>
            <w:r w:rsidRPr="005E737E">
              <w:rPr>
                <w:rFonts w:ascii="Book Antiqua" w:hAnsi="Book Antiqua"/>
                <w:sz w:val="20"/>
                <w:szCs w:val="20"/>
              </w:rPr>
              <w:fldChar w:fldCharType="begin">
                <w:ffData>
                  <w:name w:val="Text15"/>
                  <w:enabled/>
                  <w:calcOnExit w:val="0"/>
                  <w:textInput/>
                </w:ffData>
              </w:fldChar>
            </w:r>
            <w:r w:rsidRPr="005E737E">
              <w:rPr>
                <w:rFonts w:ascii="Book Antiqua" w:hAnsi="Book Antiqua"/>
                <w:sz w:val="20"/>
                <w:szCs w:val="20"/>
              </w:rPr>
              <w:instrText xml:space="preserve"> FORMTEXT </w:instrText>
            </w:r>
            <w:r w:rsidRPr="005E737E">
              <w:rPr>
                <w:rFonts w:ascii="Book Antiqua" w:hAnsi="Book Antiqua"/>
                <w:sz w:val="20"/>
                <w:szCs w:val="20"/>
              </w:rPr>
            </w:r>
            <w:r w:rsidRPr="005E737E">
              <w:rPr>
                <w:rFonts w:ascii="Book Antiqua" w:hAnsi="Book Antiqua"/>
                <w:sz w:val="20"/>
                <w:szCs w:val="20"/>
              </w:rPr>
              <w:fldChar w:fldCharType="separate"/>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sz w:val="20"/>
                <w:szCs w:val="20"/>
              </w:rPr>
              <w:fldChar w:fldCharType="end"/>
            </w:r>
          </w:p>
        </w:tc>
        <w:tc>
          <w:tcPr>
            <w:tcW w:w="2694" w:type="dxa"/>
            <w:tcBorders>
              <w:top w:val="single" w:sz="4" w:space="0" w:color="auto"/>
              <w:left w:val="single" w:sz="4" w:space="0" w:color="auto"/>
              <w:bottom w:val="single" w:sz="4" w:space="0" w:color="auto"/>
              <w:right w:val="single" w:sz="4" w:space="0" w:color="auto"/>
            </w:tcBorders>
          </w:tcPr>
          <w:p w14:paraId="1B5C453D" w14:textId="1126B18F" w:rsidR="00713E04" w:rsidRPr="005E737E" w:rsidRDefault="00713E04">
            <w:pPr>
              <w:spacing w:after="0"/>
              <w:ind w:left="43"/>
              <w:rPr>
                <w:rFonts w:ascii="Book Antiqua" w:hAnsi="Book Antiqua"/>
                <w:b/>
                <w:bCs/>
                <w:sz w:val="20"/>
                <w:szCs w:val="20"/>
              </w:rPr>
            </w:pPr>
            <w:r w:rsidRPr="005E737E">
              <w:rPr>
                <w:rFonts w:ascii="Book Antiqua" w:hAnsi="Book Antiqua"/>
                <w:b/>
                <w:bCs/>
                <w:sz w:val="20"/>
                <w:szCs w:val="20"/>
              </w:rPr>
              <w:t xml:space="preserve">Account Number: </w:t>
            </w:r>
          </w:p>
          <w:p w14:paraId="3DD8EBDC" w14:textId="77777777" w:rsidR="00713E04" w:rsidRPr="005E737E" w:rsidRDefault="00713E04">
            <w:pPr>
              <w:spacing w:after="0"/>
              <w:ind w:left="43"/>
              <w:rPr>
                <w:rFonts w:ascii="Book Antiqua" w:hAnsi="Book Antiqua"/>
                <w:sz w:val="20"/>
                <w:szCs w:val="20"/>
              </w:rPr>
            </w:pPr>
            <w:r w:rsidRPr="005E737E">
              <w:rPr>
                <w:rFonts w:ascii="Book Antiqua" w:hAnsi="Book Antiqua"/>
                <w:sz w:val="20"/>
                <w:szCs w:val="20"/>
              </w:rPr>
              <w:fldChar w:fldCharType="begin">
                <w:ffData>
                  <w:name w:val="Text15"/>
                  <w:enabled/>
                  <w:calcOnExit w:val="0"/>
                  <w:textInput/>
                </w:ffData>
              </w:fldChar>
            </w:r>
            <w:r w:rsidRPr="005E737E">
              <w:rPr>
                <w:rFonts w:ascii="Book Antiqua" w:hAnsi="Book Antiqua"/>
                <w:sz w:val="20"/>
                <w:szCs w:val="20"/>
              </w:rPr>
              <w:instrText xml:space="preserve"> FORMTEXT </w:instrText>
            </w:r>
            <w:r w:rsidRPr="005E737E">
              <w:rPr>
                <w:rFonts w:ascii="Book Antiqua" w:hAnsi="Book Antiqua"/>
                <w:sz w:val="20"/>
                <w:szCs w:val="20"/>
              </w:rPr>
            </w:r>
            <w:r w:rsidRPr="005E737E">
              <w:rPr>
                <w:rFonts w:ascii="Book Antiqua" w:hAnsi="Book Antiqua"/>
                <w:sz w:val="20"/>
                <w:szCs w:val="20"/>
              </w:rPr>
              <w:fldChar w:fldCharType="separate"/>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sz w:val="20"/>
                <w:szCs w:val="20"/>
              </w:rPr>
              <w:fldChar w:fldCharType="end"/>
            </w:r>
          </w:p>
        </w:tc>
        <w:tc>
          <w:tcPr>
            <w:tcW w:w="4649" w:type="dxa"/>
            <w:vMerge/>
            <w:tcBorders>
              <w:left w:val="single" w:sz="4" w:space="0" w:color="auto"/>
              <w:right w:val="single" w:sz="4" w:space="0" w:color="auto"/>
            </w:tcBorders>
          </w:tcPr>
          <w:p w14:paraId="4F545527" w14:textId="030C8D0D" w:rsidR="00713E04" w:rsidRPr="00C57912" w:rsidRDefault="00713E04" w:rsidP="00713E04">
            <w:pPr>
              <w:spacing w:after="0"/>
              <w:ind w:left="65"/>
              <w:rPr>
                <w:rFonts w:ascii="Book Antiqua" w:hAnsi="Book Antiqua"/>
                <w:sz w:val="20"/>
                <w:szCs w:val="20"/>
              </w:rPr>
            </w:pPr>
          </w:p>
        </w:tc>
      </w:tr>
      <w:tr w:rsidR="005E737E" w:rsidRPr="00806743" w14:paraId="3E0BBED9" w14:textId="77777777">
        <w:tblPrEx>
          <w:tblLook w:val="0000" w:firstRow="0" w:lastRow="0" w:firstColumn="0" w:lastColumn="0" w:noHBand="0" w:noVBand="0"/>
        </w:tblPrEx>
        <w:trPr>
          <w:trHeight w:val="595"/>
        </w:trPr>
        <w:tc>
          <w:tcPr>
            <w:tcW w:w="9606" w:type="dxa"/>
            <w:gridSpan w:val="3"/>
            <w:tcBorders>
              <w:top w:val="single" w:sz="4" w:space="0" w:color="auto"/>
              <w:left w:val="single" w:sz="4" w:space="0" w:color="auto"/>
              <w:bottom w:val="single" w:sz="4" w:space="0" w:color="auto"/>
              <w:right w:val="single" w:sz="4" w:space="0" w:color="auto"/>
            </w:tcBorders>
          </w:tcPr>
          <w:p w14:paraId="65671133" w14:textId="1FAFFEAA" w:rsidR="005E737E" w:rsidRPr="00C57912" w:rsidRDefault="005E737E" w:rsidP="00713E04">
            <w:pPr>
              <w:spacing w:after="0"/>
              <w:ind w:left="65"/>
              <w:rPr>
                <w:rFonts w:ascii="Book Antiqua" w:hAnsi="Book Antiqua"/>
                <w:sz w:val="20"/>
                <w:szCs w:val="20"/>
              </w:rPr>
            </w:pPr>
            <w:r>
              <w:rPr>
                <w:rFonts w:ascii="Book Antiqua" w:hAnsi="Book Antiqua"/>
                <w:sz w:val="20"/>
                <w:szCs w:val="20"/>
              </w:rPr>
              <w:t xml:space="preserve">Once your </w:t>
            </w:r>
            <w:r w:rsidR="001D213D">
              <w:rPr>
                <w:rFonts w:ascii="Book Antiqua" w:hAnsi="Book Antiqua"/>
                <w:sz w:val="20"/>
                <w:szCs w:val="20"/>
              </w:rPr>
              <w:t>grant</w:t>
            </w:r>
            <w:r>
              <w:rPr>
                <w:rFonts w:ascii="Book Antiqua" w:hAnsi="Book Antiqua"/>
                <w:sz w:val="20"/>
                <w:szCs w:val="20"/>
              </w:rPr>
              <w:t xml:space="preserve"> is approved, the Edina Trust will pay the funds into your school/academy trust/local authority account. </w:t>
            </w:r>
            <w:r w:rsidRPr="009B6299">
              <w:rPr>
                <w:rFonts w:ascii="Book Antiqua" w:hAnsi="Book Antiqua"/>
                <w:b/>
                <w:bCs/>
                <w:color w:val="C00000"/>
                <w:sz w:val="20"/>
                <w:szCs w:val="20"/>
              </w:rPr>
              <w:t xml:space="preserve">It </w:t>
            </w:r>
            <w:r w:rsidR="009B6299" w:rsidRPr="009B6299">
              <w:rPr>
                <w:rFonts w:ascii="Book Antiqua" w:hAnsi="Book Antiqua"/>
                <w:b/>
                <w:bCs/>
                <w:color w:val="C00000"/>
                <w:sz w:val="20"/>
                <w:szCs w:val="20"/>
              </w:rPr>
              <w:t>is then the</w:t>
            </w:r>
            <w:r w:rsidRPr="009B6299">
              <w:rPr>
                <w:rFonts w:ascii="Book Antiqua" w:hAnsi="Book Antiqua"/>
                <w:b/>
                <w:bCs/>
                <w:color w:val="C00000"/>
                <w:sz w:val="20"/>
                <w:szCs w:val="20"/>
              </w:rPr>
              <w:t xml:space="preserve"> school</w:t>
            </w:r>
            <w:r w:rsidR="009B6299" w:rsidRPr="009B6299">
              <w:rPr>
                <w:rFonts w:ascii="Book Antiqua" w:hAnsi="Book Antiqua"/>
                <w:b/>
                <w:bCs/>
                <w:color w:val="C00000"/>
                <w:sz w:val="20"/>
                <w:szCs w:val="20"/>
              </w:rPr>
              <w:t>’s responsibility</w:t>
            </w:r>
            <w:r w:rsidRPr="009B6299">
              <w:rPr>
                <w:rFonts w:ascii="Book Antiqua" w:hAnsi="Book Antiqua"/>
                <w:b/>
                <w:bCs/>
                <w:color w:val="C00000"/>
                <w:sz w:val="20"/>
                <w:szCs w:val="20"/>
              </w:rPr>
              <w:t xml:space="preserve"> to order the items</w:t>
            </w:r>
            <w:r w:rsidR="009B6299" w:rsidRPr="009B6299">
              <w:rPr>
                <w:rFonts w:ascii="Book Antiqua" w:hAnsi="Book Antiqua"/>
                <w:b/>
                <w:bCs/>
                <w:color w:val="C00000"/>
                <w:sz w:val="20"/>
                <w:szCs w:val="20"/>
              </w:rPr>
              <w:t xml:space="preserve"> listed</w:t>
            </w:r>
            <w:r w:rsidRPr="009B6299">
              <w:rPr>
                <w:rFonts w:ascii="Book Antiqua" w:hAnsi="Book Antiqua"/>
                <w:b/>
                <w:bCs/>
                <w:color w:val="C00000"/>
                <w:sz w:val="20"/>
                <w:szCs w:val="20"/>
              </w:rPr>
              <w:t>.</w:t>
            </w:r>
          </w:p>
        </w:tc>
      </w:tr>
    </w:tbl>
    <w:p w14:paraId="2EE7FDA4" w14:textId="5B124950" w:rsidR="00E26E64" w:rsidRDefault="00906726" w:rsidP="00F0269C">
      <w:pPr>
        <w:tabs>
          <w:tab w:val="left" w:pos="2160"/>
        </w:tabs>
        <w:spacing w:after="0" w:line="240" w:lineRule="auto"/>
        <w:rPr>
          <w:rFonts w:ascii="Book Antiqua" w:hAnsi="Book Antiqua"/>
          <w:sz w:val="8"/>
          <w:szCs w:val="8"/>
        </w:rPr>
      </w:pPr>
      <w:r>
        <w:rPr>
          <w:rFonts w:ascii="Book Antiqua" w:hAnsi="Book Antiqua"/>
          <w:b/>
          <w:noProof/>
          <w:color w:val="FF0000"/>
          <w:sz w:val="20"/>
          <w:szCs w:val="20"/>
          <w:lang w:eastAsia="en-GB"/>
        </w:rPr>
        <mc:AlternateContent>
          <mc:Choice Requires="wps">
            <w:drawing>
              <wp:anchor distT="0" distB="0" distL="114300" distR="114300" simplePos="0" relativeHeight="251658241" behindDoc="0" locked="0" layoutInCell="1" allowOverlap="1" wp14:anchorId="3D73B8E7" wp14:editId="6EBBBE8F">
                <wp:simplePos x="0" y="0"/>
                <wp:positionH relativeFrom="margin">
                  <wp:posOffset>-192405</wp:posOffset>
                </wp:positionH>
                <wp:positionV relativeFrom="paragraph">
                  <wp:posOffset>75565</wp:posOffset>
                </wp:positionV>
                <wp:extent cx="6362700" cy="28575"/>
                <wp:effectExtent l="0" t="19050" r="38100" b="47625"/>
                <wp:wrapSquare wrapText="bothSides"/>
                <wp:docPr id="5" name="Straight Connector 5"/>
                <wp:cNvGraphicFramePr/>
                <a:graphic xmlns:a="http://schemas.openxmlformats.org/drawingml/2006/main">
                  <a:graphicData uri="http://schemas.microsoft.com/office/word/2010/wordprocessingShape">
                    <wps:wsp>
                      <wps:cNvCnPr/>
                      <wps:spPr>
                        <a:xfrm flipV="1">
                          <a:off x="0" y="0"/>
                          <a:ext cx="6362700" cy="28575"/>
                        </a:xfrm>
                        <a:prstGeom prst="line">
                          <a:avLst/>
                        </a:prstGeom>
                        <a:noFill/>
                        <a:ln w="47625" cap="flat" cmpd="thickThin"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80599FD" id="Straight Connector 5" o:spid="_x0000_s1026" style="position:absolute;flip:y;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15pt,5.95pt" to="485.8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" strokecolor="windowText" strokeweight="3.75pt">
                <v:stroke linestyle="thickThin"/>
                <w10:wrap type="square" anchorx="margin"/>
              </v:line>
            </w:pict>
          </mc:Fallback>
        </mc:AlternateContent>
      </w:r>
    </w:p>
    <w:p w14:paraId="6037368B" w14:textId="3EEF07C1" w:rsidR="0045600A" w:rsidRDefault="0045600A" w:rsidP="005E737E">
      <w:pPr>
        <w:tabs>
          <w:tab w:val="left" w:pos="2160"/>
        </w:tabs>
        <w:spacing w:after="0" w:line="240" w:lineRule="auto"/>
        <w:rPr>
          <w:rFonts w:ascii="Book Antiqua" w:eastAsia="Times New Roman" w:hAnsi="Book Antiqua" w:cs="Times New Roman"/>
          <w:b/>
          <w:smallCaps/>
          <w:u w:val="single"/>
          <w:lang w:eastAsia="en-US"/>
        </w:rPr>
      </w:pPr>
      <w:r>
        <w:rPr>
          <w:rFonts w:ascii="Book Antiqua" w:eastAsia="Times New Roman" w:hAnsi="Book Antiqua" w:cs="Times New Roman"/>
          <w:b/>
          <w:smallCaps/>
          <w:u w:val="single"/>
          <w:lang w:eastAsia="en-US"/>
        </w:rPr>
        <w:t>Pre-Grant Questionnaire</w:t>
      </w:r>
    </w:p>
    <w:p w14:paraId="41346F40" w14:textId="458F26CF" w:rsidR="00AB0B1A" w:rsidRPr="006D2212" w:rsidRDefault="00AB0B1A" w:rsidP="00A35F59">
      <w:pPr>
        <w:tabs>
          <w:tab w:val="left" w:pos="2160"/>
        </w:tabs>
        <w:spacing w:before="80" w:after="120" w:line="240" w:lineRule="auto"/>
        <w:rPr>
          <w:rFonts w:ascii="Book Antiqua" w:eastAsia="Times New Roman" w:hAnsi="Book Antiqua" w:cs="Times New Roman"/>
          <w:color w:val="FF0000"/>
          <w:sz w:val="20"/>
          <w:szCs w:val="20"/>
          <w:lang w:eastAsia="en-US"/>
        </w:rPr>
      </w:pPr>
      <w:r w:rsidRPr="006D2212">
        <w:rPr>
          <w:rFonts w:ascii="Book Antiqua" w:eastAsia="Times New Roman" w:hAnsi="Book Antiqua" w:cs="Times New Roman"/>
          <w:sz w:val="20"/>
          <w:szCs w:val="20"/>
          <w:lang w:eastAsia="en-US"/>
        </w:rPr>
        <w:t>The Edina Trust is keen to evaluate the impact of its grant scheme on the teaching and learning of science in your school.</w:t>
      </w:r>
      <w:r w:rsidR="00C57912">
        <w:rPr>
          <w:rFonts w:ascii="Book Antiqua" w:eastAsia="Times New Roman" w:hAnsi="Book Antiqua" w:cs="Times New Roman"/>
          <w:sz w:val="20"/>
          <w:szCs w:val="20"/>
          <w:lang w:eastAsia="en-US"/>
        </w:rPr>
        <w:t xml:space="preserve"> This is a non-competitive grant scheme so your responses do</w:t>
      </w:r>
      <w:r w:rsidR="0049727C">
        <w:rPr>
          <w:rFonts w:ascii="Book Antiqua" w:eastAsia="Times New Roman" w:hAnsi="Book Antiqua" w:cs="Times New Roman"/>
          <w:sz w:val="20"/>
          <w:szCs w:val="20"/>
          <w:lang w:eastAsia="en-US"/>
        </w:rPr>
        <w:t xml:space="preserve"> not affect</w:t>
      </w:r>
      <w:r w:rsidR="00232CBF">
        <w:rPr>
          <w:rFonts w:ascii="Book Antiqua" w:eastAsia="Times New Roman" w:hAnsi="Book Antiqua" w:cs="Times New Roman"/>
          <w:sz w:val="20"/>
          <w:szCs w:val="20"/>
          <w:lang w:eastAsia="en-US"/>
        </w:rPr>
        <w:t xml:space="preserve"> future funding provided by Edina</w:t>
      </w:r>
      <w:r w:rsidR="00C57912">
        <w:rPr>
          <w:rFonts w:ascii="Book Antiqua" w:eastAsia="Times New Roman" w:hAnsi="Book Antiqua" w:cs="Times New Roman"/>
          <w:sz w:val="20"/>
          <w:szCs w:val="20"/>
          <w:lang w:eastAsia="en-US"/>
        </w:rPr>
        <w:t>.</w:t>
      </w:r>
      <w:r w:rsidRPr="006D2212">
        <w:rPr>
          <w:rFonts w:ascii="Book Antiqua" w:eastAsia="Times New Roman" w:hAnsi="Book Antiqua" w:cs="Times New Roman"/>
          <w:sz w:val="20"/>
          <w:szCs w:val="20"/>
          <w:lang w:eastAsia="en-US"/>
        </w:rPr>
        <w:t xml:space="preserve"> Please answer the following: </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06"/>
        <w:gridCol w:w="840"/>
        <w:gridCol w:w="840"/>
        <w:gridCol w:w="765"/>
        <w:gridCol w:w="697"/>
        <w:gridCol w:w="821"/>
        <w:gridCol w:w="444"/>
        <w:gridCol w:w="993"/>
      </w:tblGrid>
      <w:tr w:rsidR="00AB0B1A" w:rsidRPr="00806743" w14:paraId="05EFD333" w14:textId="77777777" w:rsidTr="00E358A0">
        <w:tc>
          <w:tcPr>
            <w:tcW w:w="4206" w:type="dxa"/>
            <w:tcBorders>
              <w:bottom w:val="single" w:sz="4" w:space="0" w:color="auto"/>
            </w:tcBorders>
          </w:tcPr>
          <w:p w14:paraId="139CD4A7" w14:textId="6A2F7089" w:rsidR="00AB0B1A" w:rsidRPr="00806743" w:rsidRDefault="00AB0B1A">
            <w:pPr>
              <w:rPr>
                <w:rFonts w:ascii="Book Antiqua" w:hAnsi="Book Antiqua"/>
                <w:sz w:val="20"/>
                <w:szCs w:val="20"/>
              </w:rPr>
            </w:pPr>
          </w:p>
        </w:tc>
        <w:tc>
          <w:tcPr>
            <w:tcW w:w="840" w:type="dxa"/>
            <w:tcBorders>
              <w:bottom w:val="single" w:sz="4" w:space="0" w:color="auto"/>
            </w:tcBorders>
            <w:vAlign w:val="center"/>
          </w:tcPr>
          <w:p w14:paraId="0296BB73"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Strongly Disagree</w:t>
            </w:r>
          </w:p>
        </w:tc>
        <w:tc>
          <w:tcPr>
            <w:tcW w:w="840" w:type="dxa"/>
            <w:tcBorders>
              <w:bottom w:val="single" w:sz="4" w:space="0" w:color="auto"/>
            </w:tcBorders>
            <w:vAlign w:val="center"/>
          </w:tcPr>
          <w:p w14:paraId="6BA1E7C4"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Disagree</w:t>
            </w:r>
          </w:p>
        </w:tc>
        <w:tc>
          <w:tcPr>
            <w:tcW w:w="765" w:type="dxa"/>
            <w:tcBorders>
              <w:bottom w:val="single" w:sz="4" w:space="0" w:color="auto"/>
            </w:tcBorders>
            <w:vAlign w:val="center"/>
          </w:tcPr>
          <w:p w14:paraId="3D4544DD"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Neutral</w:t>
            </w:r>
          </w:p>
        </w:tc>
        <w:tc>
          <w:tcPr>
            <w:tcW w:w="697" w:type="dxa"/>
            <w:tcBorders>
              <w:bottom w:val="single" w:sz="4" w:space="0" w:color="auto"/>
            </w:tcBorders>
            <w:vAlign w:val="center"/>
          </w:tcPr>
          <w:p w14:paraId="256FAA07"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Agree</w:t>
            </w:r>
          </w:p>
        </w:tc>
        <w:tc>
          <w:tcPr>
            <w:tcW w:w="821" w:type="dxa"/>
            <w:tcBorders>
              <w:bottom w:val="single" w:sz="4" w:space="0" w:color="auto"/>
            </w:tcBorders>
            <w:vAlign w:val="center"/>
          </w:tcPr>
          <w:p w14:paraId="47DA9CEB"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Strongly Agree</w:t>
            </w:r>
          </w:p>
        </w:tc>
        <w:tc>
          <w:tcPr>
            <w:tcW w:w="444" w:type="dxa"/>
            <w:tcBorders>
              <w:bottom w:val="single" w:sz="4" w:space="0" w:color="auto"/>
            </w:tcBorders>
            <w:vAlign w:val="center"/>
          </w:tcPr>
          <w:p w14:paraId="28C2BD10" w14:textId="77777777" w:rsidR="00AB0B1A" w:rsidRDefault="00AB0B1A">
            <w:pPr>
              <w:jc w:val="center"/>
              <w:rPr>
                <w:rFonts w:ascii="Book Antiqua" w:eastAsia="Times New Roman" w:hAnsi="Book Antiqua" w:cs="Times New Roman"/>
                <w:sz w:val="16"/>
                <w:szCs w:val="16"/>
              </w:rPr>
            </w:pPr>
          </w:p>
          <w:p w14:paraId="51DBD28C" w14:textId="77777777" w:rsidR="00AB0B1A" w:rsidRPr="00806743" w:rsidRDefault="00AB0B1A">
            <w:pPr>
              <w:jc w:val="center"/>
              <w:rPr>
                <w:rFonts w:ascii="Book Antiqua" w:eastAsia="Times New Roman" w:hAnsi="Book Antiqua" w:cs="Times New Roman"/>
                <w:sz w:val="16"/>
                <w:szCs w:val="16"/>
              </w:rPr>
            </w:pPr>
          </w:p>
        </w:tc>
        <w:tc>
          <w:tcPr>
            <w:tcW w:w="993" w:type="dxa"/>
            <w:tcBorders>
              <w:bottom w:val="single" w:sz="4" w:space="0" w:color="auto"/>
            </w:tcBorders>
            <w:vAlign w:val="center"/>
          </w:tcPr>
          <w:p w14:paraId="7929267D" w14:textId="77777777" w:rsidR="00AB0B1A"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 xml:space="preserve">Not </w:t>
            </w:r>
          </w:p>
          <w:p w14:paraId="3AB67D40"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Applicable</w:t>
            </w:r>
          </w:p>
        </w:tc>
      </w:tr>
      <w:tr w:rsidR="00AB0B1A" w:rsidRPr="00806743" w14:paraId="3099D58A" w14:textId="77777777" w:rsidTr="00E358A0">
        <w:tc>
          <w:tcPr>
            <w:tcW w:w="4206" w:type="dxa"/>
            <w:tcBorders>
              <w:top w:val="single" w:sz="4" w:space="0" w:color="auto"/>
              <w:bottom w:val="single" w:sz="4" w:space="0" w:color="auto"/>
            </w:tcBorders>
          </w:tcPr>
          <w:p w14:paraId="5C8601ED" w14:textId="5BC0ED96" w:rsidR="00AB0B1A" w:rsidRPr="001704AA" w:rsidRDefault="00AB0B1A">
            <w:pPr>
              <w:spacing w:after="80"/>
              <w:ind w:left="142" w:hanging="142"/>
              <w:rPr>
                <w:rFonts w:ascii="Book Antiqua" w:hAnsi="Book Antiqua"/>
                <w:sz w:val="20"/>
                <w:szCs w:val="20"/>
              </w:rPr>
            </w:pPr>
            <w:r w:rsidRPr="001704AA">
              <w:rPr>
                <w:rFonts w:ascii="Book Antiqua" w:hAnsi="Book Antiqua"/>
                <w:sz w:val="20"/>
                <w:szCs w:val="20"/>
              </w:rPr>
              <w:t xml:space="preserve">1. The lack of quality science resources in school </w:t>
            </w:r>
            <w:r w:rsidR="009C70B5">
              <w:rPr>
                <w:rFonts w:ascii="Book Antiqua" w:hAnsi="Book Antiqua"/>
                <w:sz w:val="20"/>
                <w:szCs w:val="20"/>
              </w:rPr>
              <w:t>limits</w:t>
            </w:r>
            <w:r w:rsidRPr="001704AA">
              <w:rPr>
                <w:rFonts w:ascii="Book Antiqua" w:hAnsi="Book Antiqua"/>
                <w:sz w:val="20"/>
                <w:szCs w:val="20"/>
              </w:rPr>
              <w:t xml:space="preserve"> the</w:t>
            </w:r>
            <w:r w:rsidRPr="001704AA">
              <w:rPr>
                <w:rFonts w:ascii="Book Antiqua" w:hAnsi="Book Antiqua"/>
                <w:b/>
                <w:sz w:val="20"/>
                <w:szCs w:val="20"/>
              </w:rPr>
              <w:t xml:space="preserve"> </w:t>
            </w:r>
            <w:r w:rsidRPr="001704AA">
              <w:rPr>
                <w:rFonts w:ascii="Book Antiqua" w:hAnsi="Book Antiqua"/>
                <w:b/>
                <w:sz w:val="20"/>
                <w:szCs w:val="20"/>
                <w:u w:val="single"/>
              </w:rPr>
              <w:t>type</w:t>
            </w:r>
            <w:r w:rsidRPr="001704AA">
              <w:rPr>
                <w:rFonts w:ascii="Book Antiqua" w:hAnsi="Book Antiqua"/>
                <w:sz w:val="20"/>
                <w:szCs w:val="20"/>
              </w:rPr>
              <w:t xml:space="preserve"> of science lessons we can deliver</w:t>
            </w:r>
          </w:p>
        </w:tc>
        <w:tc>
          <w:tcPr>
            <w:tcW w:w="840" w:type="dxa"/>
            <w:tcBorders>
              <w:top w:val="single" w:sz="4" w:space="0" w:color="auto"/>
              <w:bottom w:val="single" w:sz="4" w:space="0" w:color="auto"/>
            </w:tcBorders>
            <w:vAlign w:val="center"/>
          </w:tcPr>
          <w:p w14:paraId="1C04B5FE" w14:textId="38675F61"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ed w:val="0"/>
                  </w:checkBox>
                </w:ffData>
              </w:fldChar>
            </w:r>
            <w:bookmarkStart w:id="4" w:name="Check10"/>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4"/>
          </w:p>
        </w:tc>
        <w:tc>
          <w:tcPr>
            <w:tcW w:w="840" w:type="dxa"/>
            <w:tcBorders>
              <w:top w:val="single" w:sz="4" w:space="0" w:color="auto"/>
              <w:bottom w:val="single" w:sz="4" w:space="0" w:color="auto"/>
            </w:tcBorders>
            <w:vAlign w:val="center"/>
          </w:tcPr>
          <w:p w14:paraId="7BC6A364"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bookmarkStart w:id="5" w:name="Check11"/>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5"/>
          </w:p>
        </w:tc>
        <w:tc>
          <w:tcPr>
            <w:tcW w:w="765" w:type="dxa"/>
            <w:tcBorders>
              <w:top w:val="single" w:sz="4" w:space="0" w:color="auto"/>
              <w:bottom w:val="single" w:sz="4" w:space="0" w:color="auto"/>
            </w:tcBorders>
            <w:vAlign w:val="center"/>
          </w:tcPr>
          <w:p w14:paraId="0E773688"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bookmarkStart w:id="6" w:name="Check12"/>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6"/>
          </w:p>
        </w:tc>
        <w:tc>
          <w:tcPr>
            <w:tcW w:w="697" w:type="dxa"/>
            <w:tcBorders>
              <w:top w:val="single" w:sz="4" w:space="0" w:color="auto"/>
              <w:bottom w:val="single" w:sz="4" w:space="0" w:color="auto"/>
            </w:tcBorders>
            <w:vAlign w:val="center"/>
          </w:tcPr>
          <w:p w14:paraId="0E73B4FC"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Box>
                </w:ffData>
              </w:fldChar>
            </w:r>
            <w:bookmarkStart w:id="7" w:name="Check13"/>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7"/>
          </w:p>
        </w:tc>
        <w:tc>
          <w:tcPr>
            <w:tcW w:w="821" w:type="dxa"/>
            <w:tcBorders>
              <w:top w:val="single" w:sz="4" w:space="0" w:color="auto"/>
              <w:bottom w:val="single" w:sz="4" w:space="0" w:color="auto"/>
            </w:tcBorders>
            <w:vAlign w:val="center"/>
          </w:tcPr>
          <w:p w14:paraId="07F2D628"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bookmarkStart w:id="8" w:name="Check14"/>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8"/>
          </w:p>
        </w:tc>
        <w:tc>
          <w:tcPr>
            <w:tcW w:w="444" w:type="dxa"/>
            <w:tcBorders>
              <w:top w:val="single" w:sz="4" w:space="0" w:color="auto"/>
              <w:bottom w:val="single" w:sz="4" w:space="0" w:color="auto"/>
            </w:tcBorders>
            <w:vAlign w:val="center"/>
          </w:tcPr>
          <w:p w14:paraId="0A0E6F43" w14:textId="77777777" w:rsidR="00AB0B1A" w:rsidRPr="00806743" w:rsidRDefault="00AB0B1A">
            <w:pPr>
              <w:jc w:val="center"/>
              <w:rPr>
                <w:rFonts w:ascii="Book Antiqua" w:eastAsia="Times New Roman" w:hAnsi="Book Antiqua" w:cs="Times New Roman"/>
                <w:b/>
                <w:sz w:val="24"/>
                <w:szCs w:val="24"/>
              </w:rPr>
            </w:pPr>
          </w:p>
        </w:tc>
        <w:tc>
          <w:tcPr>
            <w:tcW w:w="993" w:type="dxa"/>
            <w:tcBorders>
              <w:top w:val="single" w:sz="4" w:space="0" w:color="auto"/>
              <w:bottom w:val="single" w:sz="4" w:space="0" w:color="auto"/>
            </w:tcBorders>
            <w:vAlign w:val="center"/>
          </w:tcPr>
          <w:p w14:paraId="66CF0FB1"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bookmarkStart w:id="9" w:name="Check15"/>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9"/>
          </w:p>
        </w:tc>
      </w:tr>
      <w:tr w:rsidR="00AB0B1A" w:rsidRPr="00806743" w14:paraId="2B9D5C78" w14:textId="77777777" w:rsidTr="00E358A0">
        <w:tc>
          <w:tcPr>
            <w:tcW w:w="4206" w:type="dxa"/>
            <w:tcBorders>
              <w:top w:val="single" w:sz="4" w:space="0" w:color="auto"/>
              <w:bottom w:val="single" w:sz="4" w:space="0" w:color="auto"/>
            </w:tcBorders>
          </w:tcPr>
          <w:p w14:paraId="18A1D99D" w14:textId="6DF13F32" w:rsidR="00AB0B1A" w:rsidRPr="001704AA" w:rsidRDefault="00AB0B1A">
            <w:pPr>
              <w:spacing w:after="80"/>
              <w:ind w:left="142" w:hanging="142"/>
              <w:rPr>
                <w:rFonts w:ascii="Book Antiqua" w:hAnsi="Book Antiqua"/>
                <w:sz w:val="20"/>
                <w:szCs w:val="20"/>
              </w:rPr>
            </w:pPr>
            <w:r w:rsidRPr="001704AA">
              <w:rPr>
                <w:rFonts w:ascii="Book Antiqua" w:hAnsi="Book Antiqua"/>
                <w:sz w:val="20"/>
                <w:szCs w:val="20"/>
              </w:rPr>
              <w:t xml:space="preserve">2. The lack of quality science resources in school </w:t>
            </w:r>
            <w:r w:rsidR="009C70B5">
              <w:rPr>
                <w:rFonts w:ascii="Book Antiqua" w:hAnsi="Book Antiqua"/>
                <w:sz w:val="20"/>
                <w:szCs w:val="20"/>
              </w:rPr>
              <w:t>affects</w:t>
            </w:r>
            <w:r w:rsidRPr="001704AA">
              <w:rPr>
                <w:rFonts w:ascii="Book Antiqua" w:hAnsi="Book Antiqua"/>
                <w:sz w:val="20"/>
                <w:szCs w:val="20"/>
              </w:rPr>
              <w:t xml:space="preserve"> the </w:t>
            </w:r>
            <w:r w:rsidRPr="001704AA">
              <w:rPr>
                <w:rFonts w:ascii="Book Antiqua" w:hAnsi="Book Antiqua"/>
                <w:b/>
                <w:sz w:val="20"/>
                <w:szCs w:val="20"/>
                <w:u w:val="single"/>
              </w:rPr>
              <w:t>number</w:t>
            </w:r>
            <w:r w:rsidRPr="001704AA">
              <w:rPr>
                <w:rFonts w:ascii="Book Antiqua" w:hAnsi="Book Antiqua"/>
                <w:sz w:val="20"/>
                <w:szCs w:val="20"/>
              </w:rPr>
              <w:t xml:space="preserve"> of science lessons we can deliver</w:t>
            </w:r>
          </w:p>
        </w:tc>
        <w:tc>
          <w:tcPr>
            <w:tcW w:w="840" w:type="dxa"/>
            <w:tcBorders>
              <w:top w:val="single" w:sz="4" w:space="0" w:color="auto"/>
              <w:bottom w:val="single" w:sz="4" w:space="0" w:color="auto"/>
            </w:tcBorders>
            <w:vAlign w:val="center"/>
          </w:tcPr>
          <w:p w14:paraId="142624A5"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40" w:type="dxa"/>
            <w:tcBorders>
              <w:top w:val="single" w:sz="4" w:space="0" w:color="auto"/>
              <w:bottom w:val="single" w:sz="4" w:space="0" w:color="auto"/>
            </w:tcBorders>
            <w:vAlign w:val="center"/>
          </w:tcPr>
          <w:p w14:paraId="165881CB"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765" w:type="dxa"/>
            <w:tcBorders>
              <w:top w:val="single" w:sz="4" w:space="0" w:color="auto"/>
              <w:bottom w:val="single" w:sz="4" w:space="0" w:color="auto"/>
            </w:tcBorders>
            <w:vAlign w:val="center"/>
          </w:tcPr>
          <w:p w14:paraId="5C7816E5"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697" w:type="dxa"/>
            <w:tcBorders>
              <w:top w:val="single" w:sz="4" w:space="0" w:color="auto"/>
              <w:bottom w:val="single" w:sz="4" w:space="0" w:color="auto"/>
            </w:tcBorders>
            <w:vAlign w:val="center"/>
          </w:tcPr>
          <w:p w14:paraId="06133A58"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21" w:type="dxa"/>
            <w:tcBorders>
              <w:top w:val="single" w:sz="4" w:space="0" w:color="auto"/>
              <w:bottom w:val="single" w:sz="4" w:space="0" w:color="auto"/>
            </w:tcBorders>
            <w:vAlign w:val="center"/>
          </w:tcPr>
          <w:p w14:paraId="2AB1EBB5"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444" w:type="dxa"/>
            <w:tcBorders>
              <w:top w:val="single" w:sz="4" w:space="0" w:color="auto"/>
              <w:bottom w:val="single" w:sz="4" w:space="0" w:color="auto"/>
            </w:tcBorders>
            <w:vAlign w:val="center"/>
          </w:tcPr>
          <w:p w14:paraId="06AC38E7" w14:textId="77777777" w:rsidR="00AB0B1A" w:rsidRPr="00806743" w:rsidRDefault="00AB0B1A">
            <w:pPr>
              <w:jc w:val="center"/>
              <w:rPr>
                <w:rFonts w:ascii="Book Antiqua" w:eastAsia="Times New Roman" w:hAnsi="Book Antiqua" w:cs="Times New Roman"/>
                <w:b/>
                <w:sz w:val="24"/>
                <w:szCs w:val="24"/>
              </w:rPr>
            </w:pPr>
          </w:p>
        </w:tc>
        <w:tc>
          <w:tcPr>
            <w:tcW w:w="993" w:type="dxa"/>
            <w:tcBorders>
              <w:top w:val="single" w:sz="4" w:space="0" w:color="auto"/>
              <w:bottom w:val="single" w:sz="4" w:space="0" w:color="auto"/>
            </w:tcBorders>
            <w:vAlign w:val="center"/>
          </w:tcPr>
          <w:p w14:paraId="180FA799"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r>
      <w:tr w:rsidR="00AB0B1A" w:rsidRPr="00806743" w14:paraId="33052BFD" w14:textId="77777777" w:rsidTr="00E358A0">
        <w:tc>
          <w:tcPr>
            <w:tcW w:w="4206" w:type="dxa"/>
            <w:tcBorders>
              <w:top w:val="single" w:sz="4" w:space="0" w:color="auto"/>
              <w:bottom w:val="single" w:sz="4" w:space="0" w:color="auto"/>
            </w:tcBorders>
          </w:tcPr>
          <w:p w14:paraId="4EF130CC" w14:textId="77777777" w:rsidR="00AB0B1A" w:rsidRPr="001704AA" w:rsidRDefault="00AB0B1A">
            <w:pPr>
              <w:spacing w:after="80"/>
              <w:ind w:left="142" w:hanging="142"/>
              <w:rPr>
                <w:rFonts w:ascii="Book Antiqua" w:hAnsi="Book Antiqua"/>
                <w:sz w:val="20"/>
                <w:szCs w:val="20"/>
              </w:rPr>
            </w:pPr>
            <w:r w:rsidRPr="001704AA">
              <w:rPr>
                <w:rFonts w:ascii="Book Antiqua" w:hAnsi="Book Antiqua"/>
                <w:sz w:val="20"/>
                <w:szCs w:val="20"/>
              </w:rPr>
              <w:t>3. The science resources we have in school restrict the number of pupils that can actively take part in practical science. This means that science is often ‘demonstrated’ by teachers rather than carried out by pupils</w:t>
            </w:r>
          </w:p>
        </w:tc>
        <w:tc>
          <w:tcPr>
            <w:tcW w:w="840" w:type="dxa"/>
            <w:tcBorders>
              <w:top w:val="single" w:sz="4" w:space="0" w:color="auto"/>
              <w:bottom w:val="single" w:sz="4" w:space="0" w:color="auto"/>
            </w:tcBorders>
            <w:vAlign w:val="center"/>
          </w:tcPr>
          <w:p w14:paraId="15E9EDB6"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40" w:type="dxa"/>
            <w:tcBorders>
              <w:top w:val="single" w:sz="4" w:space="0" w:color="auto"/>
              <w:bottom w:val="single" w:sz="4" w:space="0" w:color="auto"/>
            </w:tcBorders>
            <w:vAlign w:val="center"/>
          </w:tcPr>
          <w:p w14:paraId="4A510C4C"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765" w:type="dxa"/>
            <w:tcBorders>
              <w:top w:val="single" w:sz="4" w:space="0" w:color="auto"/>
              <w:bottom w:val="single" w:sz="4" w:space="0" w:color="auto"/>
            </w:tcBorders>
            <w:vAlign w:val="center"/>
          </w:tcPr>
          <w:p w14:paraId="2251ADC2"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697" w:type="dxa"/>
            <w:tcBorders>
              <w:top w:val="single" w:sz="4" w:space="0" w:color="auto"/>
              <w:bottom w:val="single" w:sz="4" w:space="0" w:color="auto"/>
            </w:tcBorders>
            <w:vAlign w:val="center"/>
          </w:tcPr>
          <w:p w14:paraId="32839F67"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ed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21" w:type="dxa"/>
            <w:tcBorders>
              <w:top w:val="single" w:sz="4" w:space="0" w:color="auto"/>
              <w:bottom w:val="single" w:sz="4" w:space="0" w:color="auto"/>
            </w:tcBorders>
            <w:vAlign w:val="center"/>
          </w:tcPr>
          <w:p w14:paraId="7E870788"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444" w:type="dxa"/>
            <w:tcBorders>
              <w:top w:val="single" w:sz="4" w:space="0" w:color="auto"/>
              <w:bottom w:val="single" w:sz="4" w:space="0" w:color="auto"/>
            </w:tcBorders>
            <w:vAlign w:val="center"/>
          </w:tcPr>
          <w:p w14:paraId="1D38F9CC" w14:textId="77777777" w:rsidR="00AB0B1A" w:rsidRPr="00806743" w:rsidRDefault="00AB0B1A">
            <w:pPr>
              <w:jc w:val="center"/>
              <w:rPr>
                <w:rFonts w:ascii="Book Antiqua" w:eastAsia="Times New Roman" w:hAnsi="Book Antiqua" w:cs="Times New Roman"/>
                <w:b/>
                <w:sz w:val="24"/>
                <w:szCs w:val="24"/>
              </w:rPr>
            </w:pPr>
          </w:p>
        </w:tc>
        <w:tc>
          <w:tcPr>
            <w:tcW w:w="993" w:type="dxa"/>
            <w:tcBorders>
              <w:top w:val="single" w:sz="4" w:space="0" w:color="auto"/>
              <w:bottom w:val="single" w:sz="4" w:space="0" w:color="auto"/>
            </w:tcBorders>
            <w:vAlign w:val="center"/>
          </w:tcPr>
          <w:p w14:paraId="2DD3D7A9"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r>
      <w:tr w:rsidR="00AB0B1A" w:rsidRPr="00806743" w14:paraId="5E8414E3" w14:textId="77777777" w:rsidTr="00E358A0">
        <w:tc>
          <w:tcPr>
            <w:tcW w:w="4206" w:type="dxa"/>
            <w:tcBorders>
              <w:top w:val="single" w:sz="4" w:space="0" w:color="auto"/>
              <w:bottom w:val="single" w:sz="4" w:space="0" w:color="auto"/>
            </w:tcBorders>
          </w:tcPr>
          <w:p w14:paraId="68754839" w14:textId="29678F95" w:rsidR="00AB0B1A" w:rsidRPr="001704AA" w:rsidRDefault="00AB0B1A">
            <w:pPr>
              <w:spacing w:after="80"/>
              <w:ind w:left="142" w:hanging="142"/>
              <w:rPr>
                <w:rFonts w:ascii="Book Antiqua" w:eastAsia="Times New Roman" w:hAnsi="Book Antiqua" w:cs="Times New Roman"/>
                <w:sz w:val="20"/>
                <w:szCs w:val="20"/>
                <w:lang w:eastAsia="en-GB"/>
              </w:rPr>
            </w:pPr>
            <w:r w:rsidRPr="001704AA">
              <w:rPr>
                <w:rFonts w:ascii="Book Antiqua" w:eastAsia="Times New Roman" w:hAnsi="Book Antiqua" w:cs="Times New Roman"/>
                <w:sz w:val="20"/>
                <w:szCs w:val="20"/>
              </w:rPr>
              <w:t>4. T</w:t>
            </w:r>
            <w:r w:rsidRPr="001704AA">
              <w:rPr>
                <w:rFonts w:ascii="Book Antiqua" w:eastAsia="Times New Roman" w:hAnsi="Book Antiqua" w:cs="Times New Roman"/>
                <w:sz w:val="20"/>
                <w:szCs w:val="20"/>
                <w:lang w:eastAsia="en-GB"/>
              </w:rPr>
              <w:t xml:space="preserve">he opportunities </w:t>
            </w:r>
            <w:r w:rsidRPr="001704AA">
              <w:rPr>
                <w:rFonts w:ascii="Book Antiqua" w:eastAsia="Times New Roman" w:hAnsi="Book Antiqua" w:cs="Times New Roman"/>
                <w:sz w:val="20"/>
                <w:szCs w:val="20"/>
              </w:rPr>
              <w:t>and experiences we currently offer</w:t>
            </w:r>
            <w:r w:rsidRPr="001704AA">
              <w:rPr>
                <w:rFonts w:ascii="Book Antiqua" w:eastAsia="Times New Roman" w:hAnsi="Book Antiqua" w:cs="Times New Roman"/>
                <w:sz w:val="20"/>
                <w:szCs w:val="20"/>
                <w:lang w:eastAsia="en-GB"/>
              </w:rPr>
              <w:t xml:space="preserve"> for science visits/science visitors are limited </w:t>
            </w:r>
          </w:p>
        </w:tc>
        <w:tc>
          <w:tcPr>
            <w:tcW w:w="840" w:type="dxa"/>
            <w:tcBorders>
              <w:top w:val="single" w:sz="4" w:space="0" w:color="auto"/>
              <w:bottom w:val="single" w:sz="4" w:space="0" w:color="auto"/>
            </w:tcBorders>
            <w:vAlign w:val="center"/>
          </w:tcPr>
          <w:p w14:paraId="76609F33"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40" w:type="dxa"/>
            <w:tcBorders>
              <w:top w:val="single" w:sz="4" w:space="0" w:color="auto"/>
              <w:bottom w:val="single" w:sz="4" w:space="0" w:color="auto"/>
            </w:tcBorders>
            <w:vAlign w:val="center"/>
          </w:tcPr>
          <w:p w14:paraId="73C86854"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765" w:type="dxa"/>
            <w:tcBorders>
              <w:top w:val="single" w:sz="4" w:space="0" w:color="auto"/>
              <w:bottom w:val="single" w:sz="4" w:space="0" w:color="auto"/>
            </w:tcBorders>
            <w:vAlign w:val="center"/>
          </w:tcPr>
          <w:p w14:paraId="6A5741A5"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697" w:type="dxa"/>
            <w:tcBorders>
              <w:top w:val="single" w:sz="4" w:space="0" w:color="auto"/>
              <w:bottom w:val="single" w:sz="4" w:space="0" w:color="auto"/>
            </w:tcBorders>
            <w:vAlign w:val="center"/>
          </w:tcPr>
          <w:p w14:paraId="307E3CC5"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21" w:type="dxa"/>
            <w:tcBorders>
              <w:top w:val="single" w:sz="4" w:space="0" w:color="auto"/>
              <w:bottom w:val="single" w:sz="4" w:space="0" w:color="auto"/>
            </w:tcBorders>
            <w:vAlign w:val="center"/>
          </w:tcPr>
          <w:p w14:paraId="75EE25A2"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ed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444" w:type="dxa"/>
            <w:tcBorders>
              <w:top w:val="single" w:sz="4" w:space="0" w:color="auto"/>
              <w:bottom w:val="single" w:sz="4" w:space="0" w:color="auto"/>
            </w:tcBorders>
            <w:vAlign w:val="center"/>
          </w:tcPr>
          <w:p w14:paraId="4C26B069" w14:textId="77777777" w:rsidR="00AB0B1A" w:rsidRPr="00806743" w:rsidRDefault="00AB0B1A">
            <w:pPr>
              <w:jc w:val="center"/>
              <w:rPr>
                <w:rFonts w:ascii="Book Antiqua" w:eastAsia="Times New Roman" w:hAnsi="Book Antiqua" w:cs="Times New Roman"/>
                <w:b/>
                <w:sz w:val="24"/>
                <w:szCs w:val="24"/>
              </w:rPr>
            </w:pPr>
          </w:p>
        </w:tc>
        <w:tc>
          <w:tcPr>
            <w:tcW w:w="993" w:type="dxa"/>
            <w:tcBorders>
              <w:top w:val="single" w:sz="4" w:space="0" w:color="auto"/>
              <w:bottom w:val="single" w:sz="4" w:space="0" w:color="auto"/>
            </w:tcBorders>
            <w:vAlign w:val="center"/>
          </w:tcPr>
          <w:p w14:paraId="034A9007"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ed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r>
      <w:tr w:rsidR="00AB0B1A" w:rsidRPr="00806743" w14:paraId="2DAF696A" w14:textId="77777777" w:rsidTr="00690F9E">
        <w:trPr>
          <w:trHeight w:val="831"/>
        </w:trPr>
        <w:tc>
          <w:tcPr>
            <w:tcW w:w="4206" w:type="dxa"/>
            <w:tcBorders>
              <w:top w:val="single" w:sz="4" w:space="0" w:color="auto"/>
            </w:tcBorders>
          </w:tcPr>
          <w:p w14:paraId="6164CC67" w14:textId="6699D9EE" w:rsidR="00AB0B1A" w:rsidRDefault="00AB0B1A">
            <w:pPr>
              <w:spacing w:after="80"/>
              <w:ind w:left="142" w:hanging="142"/>
              <w:rPr>
                <w:rFonts w:ascii="Book Antiqua" w:eastAsia="Times New Roman" w:hAnsi="Book Antiqua" w:cs="Times New Roman"/>
                <w:sz w:val="20"/>
                <w:szCs w:val="20"/>
              </w:rPr>
            </w:pPr>
            <w:r w:rsidRPr="001704AA">
              <w:rPr>
                <w:rFonts w:ascii="Book Antiqua" w:eastAsia="Times New Roman" w:hAnsi="Book Antiqua" w:cs="Times New Roman"/>
                <w:sz w:val="20"/>
                <w:szCs w:val="20"/>
              </w:rPr>
              <w:t>5. Our current science resources</w:t>
            </w:r>
            <w:r>
              <w:rPr>
                <w:rFonts w:ascii="Book Antiqua" w:eastAsia="Times New Roman" w:hAnsi="Book Antiqua" w:cs="Times New Roman"/>
                <w:sz w:val="20"/>
                <w:szCs w:val="20"/>
              </w:rPr>
              <w:t xml:space="preserve"> do not</w:t>
            </w:r>
            <w:r w:rsidRPr="001704AA">
              <w:rPr>
                <w:rFonts w:ascii="Book Antiqua" w:eastAsia="Times New Roman" w:hAnsi="Book Antiqua" w:cs="Times New Roman"/>
                <w:sz w:val="20"/>
                <w:szCs w:val="20"/>
              </w:rPr>
              <w:t xml:space="preserve"> enthuse and encourage our pupils to have a</w:t>
            </w:r>
            <w:r w:rsidR="000B175D">
              <w:rPr>
                <w:rFonts w:ascii="Book Antiqua" w:eastAsia="Times New Roman" w:hAnsi="Book Antiqua" w:cs="Times New Roman"/>
                <w:sz w:val="20"/>
                <w:szCs w:val="20"/>
              </w:rPr>
              <w:t>n</w:t>
            </w:r>
            <w:r w:rsidRPr="001704AA">
              <w:rPr>
                <w:rFonts w:ascii="Book Antiqua" w:eastAsia="Times New Roman" w:hAnsi="Book Antiqua" w:cs="Times New Roman"/>
                <w:sz w:val="20"/>
                <w:szCs w:val="20"/>
              </w:rPr>
              <w:t xml:space="preserve"> interest in science</w:t>
            </w:r>
          </w:p>
          <w:p w14:paraId="0C223917" w14:textId="33A39FEF" w:rsidR="0049397F" w:rsidRPr="00713E04" w:rsidRDefault="0049397F" w:rsidP="00690F9E">
            <w:pPr>
              <w:rPr>
                <w:rFonts w:ascii="Book Antiqua" w:eastAsia="Times New Roman" w:hAnsi="Book Antiqua" w:cs="Times New Roman"/>
                <w:sz w:val="20"/>
                <w:szCs w:val="20"/>
              </w:rPr>
            </w:pPr>
          </w:p>
        </w:tc>
        <w:tc>
          <w:tcPr>
            <w:tcW w:w="840" w:type="dxa"/>
            <w:tcBorders>
              <w:top w:val="single" w:sz="4" w:space="0" w:color="auto"/>
            </w:tcBorders>
            <w:vAlign w:val="center"/>
          </w:tcPr>
          <w:p w14:paraId="17F4CBB3" w14:textId="3E9D85B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40" w:type="dxa"/>
            <w:tcBorders>
              <w:top w:val="single" w:sz="4" w:space="0" w:color="auto"/>
            </w:tcBorders>
            <w:vAlign w:val="center"/>
          </w:tcPr>
          <w:p w14:paraId="2537492D" w14:textId="7777777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765" w:type="dxa"/>
            <w:tcBorders>
              <w:top w:val="single" w:sz="4" w:space="0" w:color="auto"/>
            </w:tcBorders>
            <w:vAlign w:val="center"/>
          </w:tcPr>
          <w:p w14:paraId="54FF1132" w14:textId="7777777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697" w:type="dxa"/>
            <w:tcBorders>
              <w:top w:val="single" w:sz="4" w:space="0" w:color="auto"/>
            </w:tcBorders>
            <w:vAlign w:val="center"/>
          </w:tcPr>
          <w:p w14:paraId="5843A0CD" w14:textId="7777777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21" w:type="dxa"/>
            <w:tcBorders>
              <w:top w:val="single" w:sz="4" w:space="0" w:color="auto"/>
            </w:tcBorders>
            <w:vAlign w:val="center"/>
          </w:tcPr>
          <w:p w14:paraId="357CB90E" w14:textId="7777777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444" w:type="dxa"/>
            <w:tcBorders>
              <w:top w:val="single" w:sz="4" w:space="0" w:color="auto"/>
            </w:tcBorders>
            <w:vAlign w:val="center"/>
          </w:tcPr>
          <w:p w14:paraId="0CD42D19" w14:textId="77777777" w:rsidR="00AB0B1A" w:rsidRPr="00806743" w:rsidRDefault="00AB0B1A" w:rsidP="00D25A0D">
            <w:pPr>
              <w:jc w:val="center"/>
              <w:rPr>
                <w:rFonts w:ascii="Book Antiqua" w:eastAsia="Times New Roman" w:hAnsi="Book Antiqua" w:cs="Times New Roman"/>
                <w:b/>
                <w:sz w:val="24"/>
                <w:szCs w:val="24"/>
              </w:rPr>
            </w:pPr>
          </w:p>
        </w:tc>
        <w:tc>
          <w:tcPr>
            <w:tcW w:w="993" w:type="dxa"/>
            <w:tcBorders>
              <w:top w:val="single" w:sz="4" w:space="0" w:color="auto"/>
              <w:left w:val="nil"/>
            </w:tcBorders>
            <w:vAlign w:val="center"/>
          </w:tcPr>
          <w:p w14:paraId="42D2D7D9" w14:textId="7777777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r>
      <w:bookmarkEnd w:id="0"/>
    </w:tbl>
    <w:p w14:paraId="391CE020" w14:textId="43B3CD18" w:rsidR="00574A09" w:rsidRDefault="00574A09" w:rsidP="00713E04">
      <w:pPr>
        <w:spacing w:after="0"/>
        <w:rPr>
          <w:rFonts w:ascii="Book Antiqua" w:eastAsia="Times New Roman" w:hAnsi="Book Antiqua" w:cs="Times New Roman"/>
          <w:b/>
          <w:smallCaps/>
          <w:u w:val="single"/>
          <w:lang w:eastAsia="en-US"/>
        </w:rPr>
      </w:pPr>
    </w:p>
    <w:p w14:paraId="13448DDB" w14:textId="1258E630" w:rsidR="00B32867" w:rsidRPr="00A23847" w:rsidRDefault="002C7213" w:rsidP="00A23847">
      <w:pPr>
        <w:spacing w:after="0"/>
        <w:rPr>
          <w:rFonts w:ascii="Book Antiqua" w:hAnsi="Book Antiqua"/>
          <w:b/>
          <w:color w:val="FF0000"/>
        </w:rPr>
      </w:pPr>
      <w:r>
        <w:rPr>
          <w:rFonts w:ascii="Book Antiqua" w:eastAsia="Times New Roman" w:hAnsi="Book Antiqua" w:cs="Times New Roman"/>
          <w:b/>
          <w:smallCaps/>
          <w:u w:val="single"/>
          <w:lang w:eastAsia="en-US"/>
        </w:rPr>
        <w:lastRenderedPageBreak/>
        <w:t>Equipment List</w:t>
      </w:r>
    </w:p>
    <w:p w14:paraId="0CA80516" w14:textId="07F11276" w:rsidR="00A23847" w:rsidRPr="00C43737" w:rsidRDefault="00A23847" w:rsidP="00A23847">
      <w:pPr>
        <w:tabs>
          <w:tab w:val="left" w:pos="2160"/>
        </w:tabs>
        <w:spacing w:after="0"/>
        <w:ind w:right="71"/>
        <w:rPr>
          <w:rFonts w:ascii="Book Antiqua" w:hAnsi="Book Antiqua"/>
          <w:sz w:val="20"/>
          <w:szCs w:val="20"/>
        </w:rPr>
      </w:pPr>
      <w:r w:rsidRPr="00C43737">
        <w:rPr>
          <w:rFonts w:ascii="Book Antiqua" w:hAnsi="Book Antiqua"/>
          <w:sz w:val="20"/>
          <w:szCs w:val="18"/>
        </w:rPr>
        <w:t xml:space="preserve">If you wish to edit this equipment list to better suit the needs of your school, please copy </w:t>
      </w:r>
      <w:r w:rsidRPr="00C43737">
        <w:rPr>
          <w:rFonts w:ascii="Book Antiqua" w:hAnsi="Book Antiqua"/>
          <w:sz w:val="20"/>
          <w:szCs w:val="20"/>
        </w:rPr>
        <w:t xml:space="preserve">the list into a ‘create your own’ form. You can find </w:t>
      </w:r>
      <w:r w:rsidR="0088568B">
        <w:rPr>
          <w:rFonts w:ascii="Book Antiqua" w:hAnsi="Book Antiqua"/>
          <w:sz w:val="20"/>
          <w:szCs w:val="20"/>
        </w:rPr>
        <w:t>this</w:t>
      </w:r>
      <w:r w:rsidRPr="00C43737">
        <w:rPr>
          <w:rFonts w:ascii="Book Antiqua" w:hAnsi="Book Antiqua"/>
          <w:sz w:val="20"/>
          <w:szCs w:val="20"/>
        </w:rPr>
        <w:t xml:space="preserve"> form at </w:t>
      </w:r>
      <w:hyperlink r:id="rId11" w:history="1">
        <w:r w:rsidRPr="00C43737">
          <w:rPr>
            <w:rStyle w:val="Hyperlink"/>
            <w:rFonts w:ascii="Book Antiqua" w:hAnsi="Book Antiqua"/>
            <w:sz w:val="20"/>
            <w:szCs w:val="20"/>
          </w:rPr>
          <w:t>www.edinatrust.org.uk/science-grant-scheme</w:t>
        </w:r>
      </w:hyperlink>
      <w:r w:rsidRPr="00C43737">
        <w:rPr>
          <w:rFonts w:ascii="Book Antiqua" w:hAnsi="Book Antiqua"/>
          <w:sz w:val="20"/>
          <w:szCs w:val="20"/>
        </w:rPr>
        <w:t xml:space="preserve"> </w:t>
      </w:r>
    </w:p>
    <w:p w14:paraId="24D7C801" w14:textId="77777777" w:rsidR="00A23847" w:rsidRPr="007540A4" w:rsidRDefault="00A23847" w:rsidP="00A23847">
      <w:pPr>
        <w:tabs>
          <w:tab w:val="left" w:pos="2160"/>
        </w:tabs>
        <w:spacing w:after="0"/>
        <w:ind w:right="71"/>
        <w:rPr>
          <w:rFonts w:ascii="Book Antiqua" w:hAnsi="Book Antiqua"/>
          <w:bCs/>
          <w:sz w:val="18"/>
          <w:szCs w:val="18"/>
        </w:rPr>
      </w:pPr>
      <w:bookmarkStart w:id="10" w:name="_Hlk80369130"/>
      <w:r w:rsidRPr="007540A4">
        <w:rPr>
          <w:rFonts w:ascii="Book Antiqua" w:hAnsi="Book Antiqua"/>
          <w:bCs/>
          <w:sz w:val="18"/>
          <w:szCs w:val="18"/>
        </w:rPr>
        <w:t xml:space="preserve">The Edina Trust </w:t>
      </w:r>
      <w:r w:rsidRPr="007540A4">
        <w:rPr>
          <w:rFonts w:ascii="Book Antiqua" w:hAnsi="Book Antiqua"/>
          <w:b/>
          <w:sz w:val="18"/>
          <w:szCs w:val="18"/>
        </w:rPr>
        <w:t>does not cover VAT</w:t>
      </w:r>
      <w:r w:rsidRPr="007540A4">
        <w:rPr>
          <w:rFonts w:ascii="Book Antiqua" w:hAnsi="Book Antiqua"/>
          <w:bCs/>
          <w:sz w:val="18"/>
          <w:szCs w:val="18"/>
        </w:rPr>
        <w:t xml:space="preserve"> as all UK state funded schools can reclaim VAT on educational goods and services. Please speak to your local authority or finance officer about reclaiming VAT.</w:t>
      </w:r>
      <w:bookmarkEnd w:id="10"/>
    </w:p>
    <w:p w14:paraId="64CD284B" w14:textId="77777777" w:rsidR="00A25B5E" w:rsidRDefault="00A25B5E" w:rsidP="00A23847">
      <w:pPr>
        <w:tabs>
          <w:tab w:val="left" w:pos="2160"/>
        </w:tabs>
        <w:spacing w:after="0"/>
        <w:ind w:right="71"/>
        <w:rPr>
          <w:rFonts w:ascii="Book Antiqua" w:hAnsi="Book Antiqua"/>
          <w:bCs/>
          <w:sz w:val="17"/>
          <w:szCs w:val="17"/>
        </w:rPr>
      </w:pPr>
    </w:p>
    <w:tbl>
      <w:tblPr>
        <w:tblStyle w:val="GridTable1Light"/>
        <w:tblW w:w="9021" w:type="dxa"/>
        <w:tblLook w:val="04A0" w:firstRow="1" w:lastRow="0" w:firstColumn="1" w:lastColumn="0" w:noHBand="0" w:noVBand="1"/>
      </w:tblPr>
      <w:tblGrid>
        <w:gridCol w:w="4531"/>
        <w:gridCol w:w="1560"/>
        <w:gridCol w:w="830"/>
        <w:gridCol w:w="1023"/>
        <w:gridCol w:w="1077"/>
      </w:tblGrid>
      <w:tr w:rsidR="00F66349" w:rsidRPr="00D00939" w14:paraId="39EA4E76" w14:textId="77777777" w:rsidTr="00F66349">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1" w:type="dxa"/>
            <w:noWrap/>
            <w:hideMark/>
          </w:tcPr>
          <w:p w14:paraId="0D4FA9CD" w14:textId="77777777" w:rsidR="00D00939" w:rsidRPr="00D00939" w:rsidRDefault="00D00939" w:rsidP="00D00939">
            <w:pPr>
              <w:rPr>
                <w:rFonts w:ascii="Calibri" w:eastAsia="Times New Roman" w:hAnsi="Calibri" w:cs="Calibri"/>
                <w:color w:val="000000"/>
                <w:u w:val="single"/>
                <w:lang w:eastAsia="en-GB"/>
              </w:rPr>
            </w:pPr>
            <w:r w:rsidRPr="00D00939">
              <w:rPr>
                <w:rFonts w:ascii="Calibri" w:eastAsia="Times New Roman" w:hAnsi="Calibri" w:cs="Calibri"/>
                <w:color w:val="000000"/>
                <w:u w:val="single"/>
                <w:lang w:eastAsia="en-GB"/>
              </w:rPr>
              <w:t>Item</w:t>
            </w:r>
          </w:p>
        </w:tc>
        <w:tc>
          <w:tcPr>
            <w:tcW w:w="1560" w:type="dxa"/>
            <w:noWrap/>
            <w:hideMark/>
          </w:tcPr>
          <w:p w14:paraId="459FD228" w14:textId="77777777" w:rsidR="00D00939" w:rsidRPr="00D00939" w:rsidRDefault="00D00939" w:rsidP="00D00939">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u w:val="single"/>
                <w:lang w:eastAsia="en-GB"/>
              </w:rPr>
            </w:pPr>
            <w:r w:rsidRPr="00D00939">
              <w:rPr>
                <w:rFonts w:ascii="Calibri" w:eastAsia="Times New Roman" w:hAnsi="Calibri" w:cs="Calibri"/>
                <w:color w:val="000000"/>
                <w:u w:val="single"/>
                <w:lang w:eastAsia="en-GB"/>
              </w:rPr>
              <w:t>Product Code</w:t>
            </w:r>
          </w:p>
        </w:tc>
        <w:tc>
          <w:tcPr>
            <w:tcW w:w="830" w:type="dxa"/>
            <w:noWrap/>
            <w:hideMark/>
          </w:tcPr>
          <w:p w14:paraId="1F4E27EB" w14:textId="77777777" w:rsidR="00D00939" w:rsidRPr="00D00939" w:rsidRDefault="00D00939" w:rsidP="00F66349">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u w:val="single"/>
                <w:lang w:eastAsia="en-GB"/>
              </w:rPr>
            </w:pPr>
            <w:r w:rsidRPr="00D00939">
              <w:rPr>
                <w:rFonts w:ascii="Calibri" w:eastAsia="Times New Roman" w:hAnsi="Calibri" w:cs="Calibri"/>
                <w:color w:val="000000"/>
                <w:u w:val="single"/>
                <w:lang w:eastAsia="en-GB"/>
              </w:rPr>
              <w:t>Cost</w:t>
            </w:r>
          </w:p>
        </w:tc>
        <w:tc>
          <w:tcPr>
            <w:tcW w:w="1023" w:type="dxa"/>
            <w:noWrap/>
            <w:hideMark/>
          </w:tcPr>
          <w:p w14:paraId="145E1E9E" w14:textId="77777777" w:rsidR="00D00939" w:rsidRPr="00D00939" w:rsidRDefault="00D00939" w:rsidP="00D00939">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u w:val="single"/>
                <w:lang w:eastAsia="en-GB"/>
              </w:rPr>
            </w:pPr>
            <w:r w:rsidRPr="00D00939">
              <w:rPr>
                <w:rFonts w:ascii="Calibri" w:eastAsia="Times New Roman" w:hAnsi="Calibri" w:cs="Calibri"/>
                <w:color w:val="000000"/>
                <w:u w:val="single"/>
                <w:lang w:eastAsia="en-GB"/>
              </w:rPr>
              <w:t>Quantity</w:t>
            </w:r>
          </w:p>
        </w:tc>
        <w:tc>
          <w:tcPr>
            <w:tcW w:w="1077" w:type="dxa"/>
            <w:noWrap/>
            <w:hideMark/>
          </w:tcPr>
          <w:p w14:paraId="79C9485F" w14:textId="77777777" w:rsidR="00D00939" w:rsidRPr="00D00939" w:rsidRDefault="00D00939" w:rsidP="00F66349">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u w:val="single"/>
                <w:lang w:eastAsia="en-GB"/>
              </w:rPr>
            </w:pPr>
            <w:r w:rsidRPr="00D00939">
              <w:rPr>
                <w:rFonts w:ascii="Calibri" w:eastAsia="Times New Roman" w:hAnsi="Calibri" w:cs="Calibri"/>
                <w:color w:val="000000"/>
                <w:u w:val="single"/>
                <w:lang w:eastAsia="en-GB"/>
              </w:rPr>
              <w:t>Total</w:t>
            </w:r>
          </w:p>
        </w:tc>
      </w:tr>
      <w:tr w:rsidR="00F66349" w:rsidRPr="00D00939" w14:paraId="07FA7A4E" w14:textId="77777777" w:rsidTr="00F66349">
        <w:trPr>
          <w:trHeight w:val="300"/>
        </w:trPr>
        <w:tc>
          <w:tcPr>
            <w:cnfStyle w:val="001000000000" w:firstRow="0" w:lastRow="0" w:firstColumn="1" w:lastColumn="0" w:oddVBand="0" w:evenVBand="0" w:oddHBand="0" w:evenHBand="0" w:firstRowFirstColumn="0" w:firstRowLastColumn="0" w:lastRowFirstColumn="0" w:lastRowLastColumn="0"/>
            <w:tcW w:w="4531" w:type="dxa"/>
            <w:noWrap/>
            <w:hideMark/>
          </w:tcPr>
          <w:p w14:paraId="6CD0D8B6" w14:textId="77777777" w:rsidR="00D00939" w:rsidRPr="00D00939" w:rsidRDefault="00D00939" w:rsidP="00D00939">
            <w:pPr>
              <w:rPr>
                <w:rFonts w:ascii="Calibri" w:eastAsia="Times New Roman" w:hAnsi="Calibri" w:cs="Calibri"/>
                <w:color w:val="000000"/>
                <w:u w:val="single"/>
                <w:lang w:eastAsia="en-GB"/>
              </w:rPr>
            </w:pPr>
            <w:r w:rsidRPr="00D00939">
              <w:rPr>
                <w:rFonts w:ascii="Calibri" w:eastAsia="Times New Roman" w:hAnsi="Calibri" w:cs="Calibri"/>
                <w:color w:val="000000"/>
                <w:u w:val="single"/>
                <w:lang w:eastAsia="en-GB"/>
              </w:rPr>
              <w:t>Human Body</w:t>
            </w:r>
          </w:p>
        </w:tc>
        <w:tc>
          <w:tcPr>
            <w:tcW w:w="1560" w:type="dxa"/>
            <w:noWrap/>
            <w:hideMark/>
          </w:tcPr>
          <w:p w14:paraId="3648F2E3" w14:textId="77777777" w:rsidR="00D00939" w:rsidRPr="00D00939" w:rsidRDefault="00D00939" w:rsidP="00D0093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tc>
        <w:tc>
          <w:tcPr>
            <w:tcW w:w="830" w:type="dxa"/>
            <w:noWrap/>
            <w:hideMark/>
          </w:tcPr>
          <w:p w14:paraId="279AACA8" w14:textId="77777777" w:rsidR="00D00939" w:rsidRPr="00D00939" w:rsidRDefault="00D00939" w:rsidP="00F6634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tc>
        <w:tc>
          <w:tcPr>
            <w:tcW w:w="1023" w:type="dxa"/>
            <w:noWrap/>
            <w:hideMark/>
          </w:tcPr>
          <w:p w14:paraId="73DE79BA" w14:textId="77777777" w:rsidR="00D00939" w:rsidRPr="00D00939" w:rsidRDefault="00D00939" w:rsidP="00D0093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tc>
        <w:tc>
          <w:tcPr>
            <w:tcW w:w="1077" w:type="dxa"/>
            <w:noWrap/>
            <w:hideMark/>
          </w:tcPr>
          <w:p w14:paraId="38F0C676" w14:textId="77777777" w:rsidR="00D00939" w:rsidRPr="00D00939" w:rsidRDefault="00D00939" w:rsidP="00F6634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tc>
      </w:tr>
      <w:tr w:rsidR="00F66349" w:rsidRPr="00D00939" w14:paraId="1A6990BE" w14:textId="77777777" w:rsidTr="00F66349">
        <w:trPr>
          <w:trHeight w:val="300"/>
        </w:trPr>
        <w:tc>
          <w:tcPr>
            <w:cnfStyle w:val="001000000000" w:firstRow="0" w:lastRow="0" w:firstColumn="1" w:lastColumn="0" w:oddVBand="0" w:evenVBand="0" w:oddHBand="0" w:evenHBand="0" w:firstRowFirstColumn="0" w:firstRowLastColumn="0" w:lastRowFirstColumn="0" w:lastRowLastColumn="0"/>
            <w:tcW w:w="4531" w:type="dxa"/>
            <w:noWrap/>
            <w:hideMark/>
          </w:tcPr>
          <w:p w14:paraId="06298098" w14:textId="5636A646" w:rsidR="00D00939" w:rsidRPr="00D00939" w:rsidRDefault="00D00939" w:rsidP="00D00939">
            <w:pPr>
              <w:rPr>
                <w:rFonts w:ascii="Calibri" w:eastAsia="Times New Roman" w:hAnsi="Calibri" w:cs="Calibri"/>
                <w:b w:val="0"/>
                <w:bCs w:val="0"/>
                <w:color w:val="000000"/>
                <w:lang w:eastAsia="en-GB"/>
              </w:rPr>
            </w:pPr>
            <w:hyperlink r:id="rId12" w:history="1">
              <w:r w:rsidRPr="00030B30">
                <w:rPr>
                  <w:rStyle w:val="Hyperlink"/>
                  <w:rFonts w:ascii="Calibri" w:eastAsia="Times New Roman" w:hAnsi="Calibri" w:cs="Calibri"/>
                  <w:b w:val="0"/>
                  <w:bCs w:val="0"/>
                  <w:lang w:eastAsia="en-GB"/>
                </w:rPr>
                <w:t xml:space="preserve">Human </w:t>
              </w:r>
              <w:r w:rsidR="001802B8" w:rsidRPr="00030B30">
                <w:rPr>
                  <w:rStyle w:val="Hyperlink"/>
                  <w:rFonts w:ascii="Calibri" w:eastAsia="Times New Roman" w:hAnsi="Calibri" w:cs="Calibri"/>
                  <w:b w:val="0"/>
                  <w:bCs w:val="0"/>
                  <w:lang w:eastAsia="en-GB"/>
                </w:rPr>
                <w:t>Torso Model</w:t>
              </w:r>
            </w:hyperlink>
          </w:p>
        </w:tc>
        <w:tc>
          <w:tcPr>
            <w:tcW w:w="1560" w:type="dxa"/>
            <w:noWrap/>
            <w:hideMark/>
          </w:tcPr>
          <w:p w14:paraId="344DBB12" w14:textId="138B0779" w:rsidR="00D00939" w:rsidRPr="00D00939" w:rsidRDefault="00030B30" w:rsidP="00D0093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HE190378</w:t>
            </w:r>
          </w:p>
        </w:tc>
        <w:tc>
          <w:tcPr>
            <w:tcW w:w="830" w:type="dxa"/>
            <w:noWrap/>
            <w:hideMark/>
          </w:tcPr>
          <w:p w14:paraId="250E77B6" w14:textId="58D632A2" w:rsidR="00D00939" w:rsidRPr="00D00939" w:rsidRDefault="00F66349" w:rsidP="00F6634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w:t>
            </w:r>
            <w:r w:rsidR="00030B30">
              <w:rPr>
                <w:rFonts w:ascii="Calibri" w:eastAsia="Times New Roman" w:hAnsi="Calibri" w:cs="Calibri"/>
                <w:color w:val="000000"/>
                <w:lang w:eastAsia="en-GB"/>
              </w:rPr>
              <w:t>66</w:t>
            </w:r>
            <w:r w:rsidR="00D00939" w:rsidRPr="00D00939">
              <w:rPr>
                <w:rFonts w:ascii="Calibri" w:eastAsia="Times New Roman" w:hAnsi="Calibri" w:cs="Calibri"/>
                <w:color w:val="000000"/>
                <w:lang w:eastAsia="en-GB"/>
              </w:rPr>
              <w:t>.99</w:t>
            </w:r>
          </w:p>
        </w:tc>
        <w:tc>
          <w:tcPr>
            <w:tcW w:w="1023" w:type="dxa"/>
            <w:noWrap/>
            <w:hideMark/>
          </w:tcPr>
          <w:p w14:paraId="37133BC0" w14:textId="2EC57415" w:rsidR="00D00939" w:rsidRPr="00D00939" w:rsidRDefault="00030B30" w:rsidP="00D0093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1</w:t>
            </w:r>
          </w:p>
        </w:tc>
        <w:tc>
          <w:tcPr>
            <w:tcW w:w="1077" w:type="dxa"/>
            <w:noWrap/>
            <w:hideMark/>
          </w:tcPr>
          <w:p w14:paraId="77E80089" w14:textId="5955B2A1" w:rsidR="00D00939" w:rsidRPr="00D00939" w:rsidRDefault="00F66349" w:rsidP="00F6634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w:t>
            </w:r>
            <w:r w:rsidR="00030B30">
              <w:rPr>
                <w:rFonts w:ascii="Calibri" w:eastAsia="Times New Roman" w:hAnsi="Calibri" w:cs="Calibri"/>
                <w:color w:val="000000"/>
                <w:lang w:eastAsia="en-GB"/>
              </w:rPr>
              <w:t>66.99</w:t>
            </w:r>
          </w:p>
        </w:tc>
      </w:tr>
      <w:tr w:rsidR="00F66349" w:rsidRPr="00D00939" w14:paraId="41383F56" w14:textId="77777777" w:rsidTr="00F66349">
        <w:trPr>
          <w:trHeight w:val="300"/>
        </w:trPr>
        <w:tc>
          <w:tcPr>
            <w:cnfStyle w:val="001000000000" w:firstRow="0" w:lastRow="0" w:firstColumn="1" w:lastColumn="0" w:oddVBand="0" w:evenVBand="0" w:oddHBand="0" w:evenHBand="0" w:firstRowFirstColumn="0" w:firstRowLastColumn="0" w:lastRowFirstColumn="0" w:lastRowLastColumn="0"/>
            <w:tcW w:w="4531" w:type="dxa"/>
            <w:noWrap/>
            <w:hideMark/>
          </w:tcPr>
          <w:p w14:paraId="5EE27DFF" w14:textId="6ED23BC0" w:rsidR="00D00939" w:rsidRPr="00D00939" w:rsidRDefault="00D00939" w:rsidP="00D00939">
            <w:pPr>
              <w:rPr>
                <w:rFonts w:ascii="Calibri" w:eastAsia="Times New Roman" w:hAnsi="Calibri" w:cs="Calibri"/>
                <w:b w:val="0"/>
                <w:bCs w:val="0"/>
                <w:color w:val="000000"/>
                <w:lang w:eastAsia="en-GB"/>
              </w:rPr>
            </w:pPr>
            <w:hyperlink r:id="rId13" w:history="1">
              <w:r w:rsidRPr="00D00939">
                <w:rPr>
                  <w:rStyle w:val="Hyperlink"/>
                  <w:rFonts w:ascii="Calibri" w:eastAsia="Times New Roman" w:hAnsi="Calibri" w:cs="Calibri"/>
                  <w:b w:val="0"/>
                  <w:bCs w:val="0"/>
                  <w:lang w:eastAsia="en-GB"/>
                </w:rPr>
                <w:t>Dental Care Model</w:t>
              </w:r>
            </w:hyperlink>
          </w:p>
        </w:tc>
        <w:tc>
          <w:tcPr>
            <w:tcW w:w="1560" w:type="dxa"/>
            <w:noWrap/>
            <w:hideMark/>
          </w:tcPr>
          <w:p w14:paraId="0C931331" w14:textId="77777777" w:rsidR="00D00939" w:rsidRPr="00D00939" w:rsidRDefault="00D00939" w:rsidP="00D0093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00939">
              <w:rPr>
                <w:rFonts w:ascii="Calibri" w:eastAsia="Times New Roman" w:hAnsi="Calibri" w:cs="Calibri"/>
                <w:color w:val="000000"/>
                <w:lang w:eastAsia="en-GB"/>
              </w:rPr>
              <w:t>HE1003306</w:t>
            </w:r>
          </w:p>
        </w:tc>
        <w:tc>
          <w:tcPr>
            <w:tcW w:w="830" w:type="dxa"/>
            <w:noWrap/>
            <w:hideMark/>
          </w:tcPr>
          <w:p w14:paraId="0153EE29" w14:textId="37DECC17" w:rsidR="00D00939" w:rsidRPr="00D00939" w:rsidRDefault="00D00939" w:rsidP="00F6634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D00939">
              <w:rPr>
                <w:rFonts w:ascii="Calibri" w:eastAsia="Times New Roman" w:hAnsi="Calibri" w:cs="Calibri"/>
                <w:lang w:eastAsia="en-GB"/>
              </w:rPr>
              <w:t>£29.</w:t>
            </w:r>
            <w:r w:rsidR="00A53AC4">
              <w:rPr>
                <w:rFonts w:ascii="Calibri" w:eastAsia="Times New Roman" w:hAnsi="Calibri" w:cs="Calibri"/>
                <w:lang w:eastAsia="en-GB"/>
              </w:rPr>
              <w:t>9</w:t>
            </w:r>
            <w:r w:rsidRPr="00D00939">
              <w:rPr>
                <w:rFonts w:ascii="Calibri" w:eastAsia="Times New Roman" w:hAnsi="Calibri" w:cs="Calibri"/>
                <w:lang w:eastAsia="en-GB"/>
              </w:rPr>
              <w:t>9</w:t>
            </w:r>
          </w:p>
        </w:tc>
        <w:tc>
          <w:tcPr>
            <w:tcW w:w="1023" w:type="dxa"/>
            <w:noWrap/>
            <w:hideMark/>
          </w:tcPr>
          <w:p w14:paraId="0BE44695" w14:textId="77777777" w:rsidR="00D00939" w:rsidRPr="00D00939" w:rsidRDefault="00D00939" w:rsidP="00D0093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00939">
              <w:rPr>
                <w:rFonts w:ascii="Calibri" w:eastAsia="Times New Roman" w:hAnsi="Calibri" w:cs="Calibri"/>
                <w:color w:val="000000"/>
                <w:lang w:eastAsia="en-GB"/>
              </w:rPr>
              <w:t>1</w:t>
            </w:r>
          </w:p>
        </w:tc>
        <w:tc>
          <w:tcPr>
            <w:tcW w:w="1077" w:type="dxa"/>
            <w:noWrap/>
            <w:hideMark/>
          </w:tcPr>
          <w:p w14:paraId="4F7471A2" w14:textId="68BE2440" w:rsidR="00D00939" w:rsidRPr="00D00939" w:rsidRDefault="00D00939" w:rsidP="00F6634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00939">
              <w:rPr>
                <w:rFonts w:ascii="Calibri" w:eastAsia="Times New Roman" w:hAnsi="Calibri" w:cs="Calibri"/>
                <w:color w:val="000000"/>
                <w:lang w:eastAsia="en-GB"/>
              </w:rPr>
              <w:t>£29.</w:t>
            </w:r>
            <w:r w:rsidR="00A53AC4">
              <w:rPr>
                <w:rFonts w:ascii="Calibri" w:eastAsia="Times New Roman" w:hAnsi="Calibri" w:cs="Calibri"/>
                <w:color w:val="000000"/>
                <w:lang w:eastAsia="en-GB"/>
              </w:rPr>
              <w:t>9</w:t>
            </w:r>
            <w:r w:rsidRPr="00D00939">
              <w:rPr>
                <w:rFonts w:ascii="Calibri" w:eastAsia="Times New Roman" w:hAnsi="Calibri" w:cs="Calibri"/>
                <w:color w:val="000000"/>
                <w:lang w:eastAsia="en-GB"/>
              </w:rPr>
              <w:t>9</w:t>
            </w:r>
          </w:p>
        </w:tc>
      </w:tr>
      <w:tr w:rsidR="00B2531F" w:rsidRPr="00D00939" w14:paraId="5DA4689D" w14:textId="77777777" w:rsidTr="00F66349">
        <w:trPr>
          <w:trHeight w:val="300"/>
        </w:trPr>
        <w:tc>
          <w:tcPr>
            <w:cnfStyle w:val="001000000000" w:firstRow="0" w:lastRow="0" w:firstColumn="1" w:lastColumn="0" w:oddVBand="0" w:evenVBand="0" w:oddHBand="0" w:evenHBand="0" w:firstRowFirstColumn="0" w:firstRowLastColumn="0" w:lastRowFirstColumn="0" w:lastRowLastColumn="0"/>
            <w:tcW w:w="4531" w:type="dxa"/>
            <w:noWrap/>
          </w:tcPr>
          <w:p w14:paraId="5A1C58C8" w14:textId="16A7E1B4" w:rsidR="00B2531F" w:rsidRPr="005362AF" w:rsidRDefault="00B2531F" w:rsidP="00D00939">
            <w:pPr>
              <w:rPr>
                <w:b w:val="0"/>
                <w:bCs w:val="0"/>
              </w:rPr>
            </w:pPr>
            <w:hyperlink r:id="rId14" w:history="1">
              <w:r w:rsidRPr="005362AF">
                <w:rPr>
                  <w:rStyle w:val="Hyperlink"/>
                  <w:b w:val="0"/>
                  <w:bCs w:val="0"/>
                </w:rPr>
                <w:t>Skeleton Foam Floor Puzzle</w:t>
              </w:r>
            </w:hyperlink>
          </w:p>
        </w:tc>
        <w:tc>
          <w:tcPr>
            <w:tcW w:w="1560" w:type="dxa"/>
            <w:noWrap/>
          </w:tcPr>
          <w:p w14:paraId="0C86D417" w14:textId="07CD6417" w:rsidR="00B2531F" w:rsidRPr="00D00939" w:rsidRDefault="00B2531F" w:rsidP="00D0093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HE1</w:t>
            </w:r>
            <w:r w:rsidR="005362AF">
              <w:rPr>
                <w:rFonts w:ascii="Calibri" w:eastAsia="Times New Roman" w:hAnsi="Calibri" w:cs="Calibri"/>
                <w:color w:val="000000"/>
                <w:lang w:eastAsia="en-GB"/>
              </w:rPr>
              <w:t>550192</w:t>
            </w:r>
          </w:p>
        </w:tc>
        <w:tc>
          <w:tcPr>
            <w:tcW w:w="830" w:type="dxa"/>
            <w:noWrap/>
          </w:tcPr>
          <w:p w14:paraId="2B832B42" w14:textId="59E50985" w:rsidR="00B2531F" w:rsidRPr="00D00939" w:rsidRDefault="005362AF" w:rsidP="00F6634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Calibri" w:eastAsia="Times New Roman" w:hAnsi="Calibri" w:cs="Calibri"/>
                <w:lang w:eastAsia="en-GB"/>
              </w:rPr>
              <w:t>£39.99</w:t>
            </w:r>
          </w:p>
        </w:tc>
        <w:tc>
          <w:tcPr>
            <w:tcW w:w="1023" w:type="dxa"/>
            <w:noWrap/>
          </w:tcPr>
          <w:p w14:paraId="621F3F98" w14:textId="42AB26B5" w:rsidR="00B2531F" w:rsidRPr="00D00939" w:rsidRDefault="005362AF" w:rsidP="00D0093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1</w:t>
            </w:r>
          </w:p>
        </w:tc>
        <w:tc>
          <w:tcPr>
            <w:tcW w:w="1077" w:type="dxa"/>
            <w:noWrap/>
          </w:tcPr>
          <w:p w14:paraId="63D78208" w14:textId="3FEA2FB6" w:rsidR="00B2531F" w:rsidRPr="00D00939" w:rsidRDefault="005362AF" w:rsidP="00F6634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£39.99</w:t>
            </w:r>
          </w:p>
        </w:tc>
      </w:tr>
      <w:tr w:rsidR="00F66349" w:rsidRPr="00D00939" w14:paraId="3A7521BA" w14:textId="77777777" w:rsidTr="00F66349">
        <w:trPr>
          <w:trHeight w:val="300"/>
        </w:trPr>
        <w:tc>
          <w:tcPr>
            <w:cnfStyle w:val="001000000000" w:firstRow="0" w:lastRow="0" w:firstColumn="1" w:lastColumn="0" w:oddVBand="0" w:evenVBand="0" w:oddHBand="0" w:evenHBand="0" w:firstRowFirstColumn="0" w:firstRowLastColumn="0" w:lastRowFirstColumn="0" w:lastRowLastColumn="0"/>
            <w:tcW w:w="4531" w:type="dxa"/>
            <w:noWrap/>
            <w:hideMark/>
          </w:tcPr>
          <w:p w14:paraId="5C3DACBB" w14:textId="5C748E96" w:rsidR="00D00939" w:rsidRPr="00D00939" w:rsidRDefault="00D00939" w:rsidP="00D00939">
            <w:pPr>
              <w:rPr>
                <w:rFonts w:ascii="Calibri" w:eastAsia="Times New Roman" w:hAnsi="Calibri" w:cs="Calibri"/>
                <w:b w:val="0"/>
                <w:bCs w:val="0"/>
                <w:color w:val="000000"/>
                <w:lang w:eastAsia="en-GB"/>
              </w:rPr>
            </w:pPr>
            <w:hyperlink r:id="rId15" w:history="1">
              <w:r w:rsidRPr="00D00939">
                <w:rPr>
                  <w:rStyle w:val="Hyperlink"/>
                  <w:rFonts w:ascii="Calibri" w:eastAsia="Times New Roman" w:hAnsi="Calibri" w:cs="Calibri"/>
                  <w:b w:val="0"/>
                  <w:bCs w:val="0"/>
                  <w:lang w:eastAsia="en-GB"/>
                </w:rPr>
                <w:t>Half Size Skeleton</w:t>
              </w:r>
            </w:hyperlink>
          </w:p>
        </w:tc>
        <w:tc>
          <w:tcPr>
            <w:tcW w:w="1560" w:type="dxa"/>
            <w:noWrap/>
            <w:hideMark/>
          </w:tcPr>
          <w:p w14:paraId="53126644" w14:textId="77777777" w:rsidR="00D00939" w:rsidRPr="00D00939" w:rsidRDefault="00D00939" w:rsidP="00D0093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00939">
              <w:rPr>
                <w:rFonts w:ascii="Calibri" w:eastAsia="Times New Roman" w:hAnsi="Calibri" w:cs="Calibri"/>
                <w:color w:val="000000"/>
                <w:lang w:eastAsia="en-GB"/>
              </w:rPr>
              <w:t>HE190443</w:t>
            </w:r>
          </w:p>
        </w:tc>
        <w:tc>
          <w:tcPr>
            <w:tcW w:w="830" w:type="dxa"/>
            <w:noWrap/>
            <w:hideMark/>
          </w:tcPr>
          <w:p w14:paraId="03EA0DFB" w14:textId="77777777" w:rsidR="00D00939" w:rsidRPr="00D00939" w:rsidRDefault="00D00939" w:rsidP="00F6634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D00939">
              <w:rPr>
                <w:rFonts w:ascii="Calibri" w:eastAsia="Times New Roman" w:hAnsi="Calibri" w:cs="Calibri"/>
                <w:lang w:eastAsia="en-GB"/>
              </w:rPr>
              <w:t>£56.99</w:t>
            </w:r>
          </w:p>
        </w:tc>
        <w:tc>
          <w:tcPr>
            <w:tcW w:w="1023" w:type="dxa"/>
            <w:noWrap/>
            <w:hideMark/>
          </w:tcPr>
          <w:p w14:paraId="45271067" w14:textId="77777777" w:rsidR="00D00939" w:rsidRPr="00D00939" w:rsidRDefault="00D00939" w:rsidP="00D0093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00939">
              <w:rPr>
                <w:rFonts w:ascii="Calibri" w:eastAsia="Times New Roman" w:hAnsi="Calibri" w:cs="Calibri"/>
                <w:color w:val="000000"/>
                <w:lang w:eastAsia="en-GB"/>
              </w:rPr>
              <w:t>1</w:t>
            </w:r>
          </w:p>
        </w:tc>
        <w:tc>
          <w:tcPr>
            <w:tcW w:w="1077" w:type="dxa"/>
            <w:noWrap/>
            <w:hideMark/>
          </w:tcPr>
          <w:p w14:paraId="06AD1E6E" w14:textId="77777777" w:rsidR="00D00939" w:rsidRPr="00D00939" w:rsidRDefault="00D00939" w:rsidP="00F6634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00939">
              <w:rPr>
                <w:rFonts w:ascii="Calibri" w:eastAsia="Times New Roman" w:hAnsi="Calibri" w:cs="Calibri"/>
                <w:color w:val="000000"/>
                <w:lang w:eastAsia="en-GB"/>
              </w:rPr>
              <w:t>£56.99</w:t>
            </w:r>
          </w:p>
        </w:tc>
      </w:tr>
      <w:tr w:rsidR="00F66349" w:rsidRPr="00D00939" w14:paraId="207EFBEE" w14:textId="77777777" w:rsidTr="00F66349">
        <w:trPr>
          <w:trHeight w:val="300"/>
        </w:trPr>
        <w:tc>
          <w:tcPr>
            <w:cnfStyle w:val="001000000000" w:firstRow="0" w:lastRow="0" w:firstColumn="1" w:lastColumn="0" w:oddVBand="0" w:evenVBand="0" w:oddHBand="0" w:evenHBand="0" w:firstRowFirstColumn="0" w:firstRowLastColumn="0" w:lastRowFirstColumn="0" w:lastRowLastColumn="0"/>
            <w:tcW w:w="4531" w:type="dxa"/>
            <w:noWrap/>
            <w:hideMark/>
          </w:tcPr>
          <w:p w14:paraId="17BF6DD8" w14:textId="4883D388" w:rsidR="00D00939" w:rsidRPr="00D00939" w:rsidRDefault="00D00939" w:rsidP="00D00939">
            <w:pPr>
              <w:rPr>
                <w:rFonts w:ascii="Calibri" w:eastAsia="Times New Roman" w:hAnsi="Calibri" w:cs="Calibri"/>
                <w:b w:val="0"/>
                <w:bCs w:val="0"/>
                <w:color w:val="000000"/>
                <w:lang w:eastAsia="en-GB"/>
              </w:rPr>
            </w:pPr>
            <w:hyperlink r:id="rId16" w:history="1">
              <w:r w:rsidRPr="00D00939">
                <w:rPr>
                  <w:rStyle w:val="Hyperlink"/>
                  <w:rFonts w:ascii="Calibri" w:eastAsia="Times New Roman" w:hAnsi="Calibri" w:cs="Calibri"/>
                  <w:b w:val="0"/>
                  <w:bCs w:val="0"/>
                  <w:lang w:eastAsia="en-GB"/>
                </w:rPr>
                <w:t>Philip Harris Economy Human Eye Model</w:t>
              </w:r>
            </w:hyperlink>
          </w:p>
        </w:tc>
        <w:tc>
          <w:tcPr>
            <w:tcW w:w="1560" w:type="dxa"/>
            <w:noWrap/>
            <w:hideMark/>
          </w:tcPr>
          <w:p w14:paraId="767FDBB9" w14:textId="77777777" w:rsidR="00D00939" w:rsidRPr="00D00939" w:rsidRDefault="00D00939" w:rsidP="00D0093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00939">
              <w:rPr>
                <w:rFonts w:ascii="Calibri" w:eastAsia="Times New Roman" w:hAnsi="Calibri" w:cs="Calibri"/>
                <w:color w:val="000000"/>
                <w:lang w:eastAsia="en-GB"/>
              </w:rPr>
              <w:t>HE1009844</w:t>
            </w:r>
          </w:p>
        </w:tc>
        <w:tc>
          <w:tcPr>
            <w:tcW w:w="830" w:type="dxa"/>
            <w:noWrap/>
            <w:hideMark/>
          </w:tcPr>
          <w:p w14:paraId="221D3262" w14:textId="00647F72" w:rsidR="00D00939" w:rsidRPr="00D00939" w:rsidRDefault="00D00939" w:rsidP="00F6634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D00939">
              <w:rPr>
                <w:rFonts w:ascii="Calibri" w:eastAsia="Times New Roman" w:hAnsi="Calibri" w:cs="Calibri"/>
                <w:lang w:eastAsia="en-GB"/>
              </w:rPr>
              <w:t>£2</w:t>
            </w:r>
            <w:r w:rsidR="00105333">
              <w:rPr>
                <w:rFonts w:ascii="Calibri" w:eastAsia="Times New Roman" w:hAnsi="Calibri" w:cs="Calibri"/>
                <w:lang w:eastAsia="en-GB"/>
              </w:rPr>
              <w:t>5.9</w:t>
            </w:r>
            <w:r w:rsidRPr="00D00939">
              <w:rPr>
                <w:rFonts w:ascii="Calibri" w:eastAsia="Times New Roman" w:hAnsi="Calibri" w:cs="Calibri"/>
                <w:lang w:eastAsia="en-GB"/>
              </w:rPr>
              <w:t>9</w:t>
            </w:r>
          </w:p>
        </w:tc>
        <w:tc>
          <w:tcPr>
            <w:tcW w:w="1023" w:type="dxa"/>
            <w:noWrap/>
            <w:hideMark/>
          </w:tcPr>
          <w:p w14:paraId="55229BEA" w14:textId="77777777" w:rsidR="00D00939" w:rsidRPr="00D00939" w:rsidRDefault="00D00939" w:rsidP="00D0093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00939">
              <w:rPr>
                <w:rFonts w:ascii="Calibri" w:eastAsia="Times New Roman" w:hAnsi="Calibri" w:cs="Calibri"/>
                <w:color w:val="000000"/>
                <w:lang w:eastAsia="en-GB"/>
              </w:rPr>
              <w:t>1</w:t>
            </w:r>
          </w:p>
        </w:tc>
        <w:tc>
          <w:tcPr>
            <w:tcW w:w="1077" w:type="dxa"/>
            <w:noWrap/>
            <w:hideMark/>
          </w:tcPr>
          <w:p w14:paraId="2BC43055" w14:textId="4A97E6AF" w:rsidR="00D00939" w:rsidRPr="00D00939" w:rsidRDefault="00D00939" w:rsidP="00F6634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00939">
              <w:rPr>
                <w:rFonts w:ascii="Calibri" w:eastAsia="Times New Roman" w:hAnsi="Calibri" w:cs="Calibri"/>
                <w:color w:val="000000"/>
                <w:lang w:eastAsia="en-GB"/>
              </w:rPr>
              <w:t>£2</w:t>
            </w:r>
            <w:r w:rsidR="00105333">
              <w:rPr>
                <w:rFonts w:ascii="Calibri" w:eastAsia="Times New Roman" w:hAnsi="Calibri" w:cs="Calibri"/>
                <w:color w:val="000000"/>
                <w:lang w:eastAsia="en-GB"/>
              </w:rPr>
              <w:t>5.9</w:t>
            </w:r>
            <w:r w:rsidRPr="00D00939">
              <w:rPr>
                <w:rFonts w:ascii="Calibri" w:eastAsia="Times New Roman" w:hAnsi="Calibri" w:cs="Calibri"/>
                <w:color w:val="000000"/>
                <w:lang w:eastAsia="en-GB"/>
              </w:rPr>
              <w:t>9</w:t>
            </w:r>
          </w:p>
        </w:tc>
      </w:tr>
      <w:tr w:rsidR="00F66349" w:rsidRPr="00D00939" w14:paraId="52A2FD50" w14:textId="77777777" w:rsidTr="00F66349">
        <w:trPr>
          <w:trHeight w:val="300"/>
        </w:trPr>
        <w:tc>
          <w:tcPr>
            <w:cnfStyle w:val="001000000000" w:firstRow="0" w:lastRow="0" w:firstColumn="1" w:lastColumn="0" w:oddVBand="0" w:evenVBand="0" w:oddHBand="0" w:evenHBand="0" w:firstRowFirstColumn="0" w:firstRowLastColumn="0" w:lastRowFirstColumn="0" w:lastRowLastColumn="0"/>
            <w:tcW w:w="4531" w:type="dxa"/>
            <w:noWrap/>
            <w:hideMark/>
          </w:tcPr>
          <w:p w14:paraId="4293A524" w14:textId="6FBB4986" w:rsidR="00D00939" w:rsidRPr="00D00939" w:rsidRDefault="00D00939" w:rsidP="00D00939">
            <w:pPr>
              <w:rPr>
                <w:rFonts w:ascii="Calibri" w:eastAsia="Times New Roman" w:hAnsi="Calibri" w:cs="Calibri"/>
                <w:b w:val="0"/>
                <w:bCs w:val="0"/>
                <w:color w:val="000000"/>
                <w:lang w:eastAsia="en-GB"/>
              </w:rPr>
            </w:pPr>
            <w:hyperlink r:id="rId17" w:history="1">
              <w:r w:rsidRPr="00D00939">
                <w:rPr>
                  <w:rStyle w:val="Hyperlink"/>
                  <w:rFonts w:ascii="Calibri" w:eastAsia="Times New Roman" w:hAnsi="Calibri" w:cs="Calibri"/>
                  <w:b w:val="0"/>
                  <w:bCs w:val="0"/>
                  <w:lang w:eastAsia="en-GB"/>
                </w:rPr>
                <w:t>Philip Harris Human X-Ray Print Set (A4)</w:t>
              </w:r>
            </w:hyperlink>
          </w:p>
        </w:tc>
        <w:tc>
          <w:tcPr>
            <w:tcW w:w="1560" w:type="dxa"/>
            <w:noWrap/>
            <w:hideMark/>
          </w:tcPr>
          <w:p w14:paraId="04A30000" w14:textId="77777777" w:rsidR="00D00939" w:rsidRPr="00D00939" w:rsidRDefault="00D00939" w:rsidP="00D0093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00939">
              <w:rPr>
                <w:rFonts w:ascii="Calibri" w:eastAsia="Times New Roman" w:hAnsi="Calibri" w:cs="Calibri"/>
                <w:color w:val="000000"/>
                <w:lang w:eastAsia="en-GB"/>
              </w:rPr>
              <w:t>HE1006740</w:t>
            </w:r>
          </w:p>
        </w:tc>
        <w:tc>
          <w:tcPr>
            <w:tcW w:w="830" w:type="dxa"/>
            <w:noWrap/>
            <w:hideMark/>
          </w:tcPr>
          <w:p w14:paraId="7C43ADC7" w14:textId="1DE748CF" w:rsidR="00D00939" w:rsidRPr="00D00939" w:rsidRDefault="00D00939" w:rsidP="00F6634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D00939">
              <w:rPr>
                <w:rFonts w:ascii="Calibri" w:eastAsia="Times New Roman" w:hAnsi="Calibri" w:cs="Calibri"/>
                <w:lang w:eastAsia="en-GB"/>
              </w:rPr>
              <w:t>£1</w:t>
            </w:r>
            <w:r w:rsidR="00030B30">
              <w:rPr>
                <w:rFonts w:ascii="Calibri" w:eastAsia="Times New Roman" w:hAnsi="Calibri" w:cs="Calibri"/>
                <w:lang w:eastAsia="en-GB"/>
              </w:rPr>
              <w:t>5.09</w:t>
            </w:r>
          </w:p>
        </w:tc>
        <w:tc>
          <w:tcPr>
            <w:tcW w:w="1023" w:type="dxa"/>
            <w:noWrap/>
            <w:hideMark/>
          </w:tcPr>
          <w:p w14:paraId="4B6EAAD2" w14:textId="77777777" w:rsidR="00D00939" w:rsidRPr="00D00939" w:rsidRDefault="00D00939" w:rsidP="00D0093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00939">
              <w:rPr>
                <w:rFonts w:ascii="Calibri" w:eastAsia="Times New Roman" w:hAnsi="Calibri" w:cs="Calibri"/>
                <w:color w:val="000000"/>
                <w:lang w:eastAsia="en-GB"/>
              </w:rPr>
              <w:t>2</w:t>
            </w:r>
          </w:p>
        </w:tc>
        <w:tc>
          <w:tcPr>
            <w:tcW w:w="1077" w:type="dxa"/>
            <w:noWrap/>
            <w:hideMark/>
          </w:tcPr>
          <w:p w14:paraId="6F9C1A1F" w14:textId="500A72E0" w:rsidR="00D00939" w:rsidRPr="00D00939" w:rsidRDefault="00D00939" w:rsidP="00F6634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00939">
              <w:rPr>
                <w:rFonts w:ascii="Calibri" w:eastAsia="Times New Roman" w:hAnsi="Calibri" w:cs="Calibri"/>
                <w:color w:val="000000"/>
                <w:lang w:eastAsia="en-GB"/>
              </w:rPr>
              <w:t>£</w:t>
            </w:r>
            <w:r w:rsidR="00030B30">
              <w:rPr>
                <w:rFonts w:ascii="Calibri" w:eastAsia="Times New Roman" w:hAnsi="Calibri" w:cs="Calibri"/>
                <w:color w:val="000000"/>
                <w:lang w:eastAsia="en-GB"/>
              </w:rPr>
              <w:t>30.18</w:t>
            </w:r>
          </w:p>
        </w:tc>
      </w:tr>
      <w:tr w:rsidR="00036B95" w:rsidRPr="00D00939" w14:paraId="70CA7F64" w14:textId="77777777" w:rsidTr="00036B95">
        <w:trPr>
          <w:trHeight w:val="300"/>
        </w:trPr>
        <w:tc>
          <w:tcPr>
            <w:cnfStyle w:val="001000000000" w:firstRow="0" w:lastRow="0" w:firstColumn="1" w:lastColumn="0" w:oddVBand="0" w:evenVBand="0" w:oddHBand="0" w:evenHBand="0" w:firstRowFirstColumn="0" w:firstRowLastColumn="0" w:lastRowFirstColumn="0" w:lastRowLastColumn="0"/>
            <w:tcW w:w="4531" w:type="dxa"/>
            <w:noWrap/>
            <w:hideMark/>
          </w:tcPr>
          <w:p w14:paraId="7E6C5324" w14:textId="77777777" w:rsidR="00036B95" w:rsidRPr="00D00939" w:rsidRDefault="00036B95" w:rsidP="00307F2D">
            <w:pPr>
              <w:rPr>
                <w:rFonts w:ascii="Calibri" w:eastAsia="Times New Roman" w:hAnsi="Calibri" w:cs="Calibri"/>
                <w:b w:val="0"/>
                <w:bCs w:val="0"/>
                <w:color w:val="000000"/>
                <w:lang w:eastAsia="en-GB"/>
              </w:rPr>
            </w:pPr>
            <w:hyperlink r:id="rId18" w:history="1">
              <w:r w:rsidRPr="00D00939">
                <w:rPr>
                  <w:rStyle w:val="Hyperlink"/>
                  <w:rFonts w:ascii="Calibri" w:eastAsia="Times New Roman" w:hAnsi="Calibri" w:cs="Calibri"/>
                  <w:b w:val="0"/>
                  <w:bCs w:val="0"/>
                  <w:lang w:eastAsia="en-GB"/>
                </w:rPr>
                <w:t>Human Lung Model</w:t>
              </w:r>
            </w:hyperlink>
          </w:p>
        </w:tc>
        <w:tc>
          <w:tcPr>
            <w:tcW w:w="1560" w:type="dxa"/>
            <w:noWrap/>
            <w:hideMark/>
          </w:tcPr>
          <w:p w14:paraId="1CBE8FE1" w14:textId="77777777" w:rsidR="00036B95" w:rsidRPr="00D00939" w:rsidRDefault="00036B95" w:rsidP="00307F2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00939">
              <w:rPr>
                <w:rFonts w:ascii="Calibri" w:eastAsia="Times New Roman" w:hAnsi="Calibri" w:cs="Calibri"/>
                <w:color w:val="000000"/>
                <w:lang w:eastAsia="en-GB"/>
              </w:rPr>
              <w:t>HE1009840</w:t>
            </w:r>
          </w:p>
        </w:tc>
        <w:tc>
          <w:tcPr>
            <w:tcW w:w="830" w:type="dxa"/>
            <w:noWrap/>
            <w:hideMark/>
          </w:tcPr>
          <w:p w14:paraId="55A271B2" w14:textId="77777777" w:rsidR="00036B95" w:rsidRPr="00D00939" w:rsidRDefault="00036B95" w:rsidP="00307F2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D00939">
              <w:rPr>
                <w:rFonts w:ascii="Calibri" w:eastAsia="Times New Roman" w:hAnsi="Calibri" w:cs="Calibri"/>
                <w:lang w:eastAsia="en-GB"/>
              </w:rPr>
              <w:t>£</w:t>
            </w:r>
            <w:r>
              <w:rPr>
                <w:rFonts w:ascii="Calibri" w:eastAsia="Times New Roman" w:hAnsi="Calibri" w:cs="Calibri"/>
                <w:lang w:eastAsia="en-GB"/>
              </w:rPr>
              <w:t>65.45</w:t>
            </w:r>
          </w:p>
        </w:tc>
        <w:tc>
          <w:tcPr>
            <w:tcW w:w="1023" w:type="dxa"/>
            <w:noWrap/>
            <w:hideMark/>
          </w:tcPr>
          <w:p w14:paraId="53F09407" w14:textId="77777777" w:rsidR="00036B95" w:rsidRPr="00D00939" w:rsidRDefault="00036B95" w:rsidP="00307F2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00939">
              <w:rPr>
                <w:rFonts w:ascii="Calibri" w:eastAsia="Times New Roman" w:hAnsi="Calibri" w:cs="Calibri"/>
                <w:color w:val="000000"/>
                <w:lang w:eastAsia="en-GB"/>
              </w:rPr>
              <w:t>1</w:t>
            </w:r>
          </w:p>
        </w:tc>
        <w:tc>
          <w:tcPr>
            <w:tcW w:w="1077" w:type="dxa"/>
            <w:noWrap/>
            <w:hideMark/>
          </w:tcPr>
          <w:p w14:paraId="4F6BACA1" w14:textId="77777777" w:rsidR="00036B95" w:rsidRPr="00D00939" w:rsidRDefault="00036B95" w:rsidP="00307F2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00939">
              <w:rPr>
                <w:rFonts w:ascii="Calibri" w:eastAsia="Times New Roman" w:hAnsi="Calibri" w:cs="Calibri"/>
                <w:color w:val="000000"/>
                <w:lang w:eastAsia="en-GB"/>
              </w:rPr>
              <w:t>£</w:t>
            </w:r>
            <w:r>
              <w:rPr>
                <w:rFonts w:ascii="Calibri" w:eastAsia="Times New Roman" w:hAnsi="Calibri" w:cs="Calibri"/>
                <w:color w:val="000000"/>
                <w:lang w:eastAsia="en-GB"/>
              </w:rPr>
              <w:t>65.45</w:t>
            </w:r>
          </w:p>
        </w:tc>
      </w:tr>
      <w:tr w:rsidR="00036B95" w:rsidRPr="00D00939" w14:paraId="564EF060" w14:textId="77777777" w:rsidTr="00036B95">
        <w:trPr>
          <w:trHeight w:val="300"/>
        </w:trPr>
        <w:tc>
          <w:tcPr>
            <w:cnfStyle w:val="001000000000" w:firstRow="0" w:lastRow="0" w:firstColumn="1" w:lastColumn="0" w:oddVBand="0" w:evenVBand="0" w:oddHBand="0" w:evenHBand="0" w:firstRowFirstColumn="0" w:firstRowLastColumn="0" w:lastRowFirstColumn="0" w:lastRowLastColumn="0"/>
            <w:tcW w:w="4531" w:type="dxa"/>
            <w:noWrap/>
          </w:tcPr>
          <w:p w14:paraId="4CD08082" w14:textId="07BF067E" w:rsidR="00036B95" w:rsidRPr="00036B95" w:rsidRDefault="00036B95" w:rsidP="00307F2D">
            <w:pPr>
              <w:rPr>
                <w:b w:val="0"/>
                <w:bCs w:val="0"/>
              </w:rPr>
            </w:pPr>
            <w:hyperlink r:id="rId19" w:history="1">
              <w:r w:rsidRPr="00D31B4D">
                <w:rPr>
                  <w:rStyle w:val="Hyperlink"/>
                  <w:b w:val="0"/>
                  <w:bCs w:val="0"/>
                </w:rPr>
                <w:t>Organ Tunic</w:t>
              </w:r>
            </w:hyperlink>
          </w:p>
        </w:tc>
        <w:tc>
          <w:tcPr>
            <w:tcW w:w="1560" w:type="dxa"/>
            <w:noWrap/>
          </w:tcPr>
          <w:p w14:paraId="75DECCF8" w14:textId="1F534730" w:rsidR="00036B95" w:rsidRPr="00D00939" w:rsidRDefault="009576C1" w:rsidP="00307F2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HE366710</w:t>
            </w:r>
          </w:p>
        </w:tc>
        <w:tc>
          <w:tcPr>
            <w:tcW w:w="830" w:type="dxa"/>
            <w:noWrap/>
          </w:tcPr>
          <w:p w14:paraId="7F6A4CD0" w14:textId="32F6A760" w:rsidR="00036B95" w:rsidRPr="00D00939" w:rsidRDefault="009576C1" w:rsidP="00307F2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Calibri" w:eastAsia="Times New Roman" w:hAnsi="Calibri" w:cs="Calibri"/>
                <w:lang w:eastAsia="en-GB"/>
              </w:rPr>
              <w:t>104.89</w:t>
            </w:r>
          </w:p>
        </w:tc>
        <w:tc>
          <w:tcPr>
            <w:tcW w:w="1023" w:type="dxa"/>
            <w:noWrap/>
          </w:tcPr>
          <w:p w14:paraId="2C11B82E" w14:textId="3B7FDE33" w:rsidR="00036B95" w:rsidRPr="00D00939" w:rsidRDefault="009576C1" w:rsidP="00307F2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1</w:t>
            </w:r>
          </w:p>
        </w:tc>
        <w:tc>
          <w:tcPr>
            <w:tcW w:w="1077" w:type="dxa"/>
            <w:noWrap/>
          </w:tcPr>
          <w:p w14:paraId="3ED396DA" w14:textId="0E5D0581" w:rsidR="00036B95" w:rsidRPr="00D00939" w:rsidRDefault="009576C1" w:rsidP="00307F2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104.89</w:t>
            </w:r>
          </w:p>
        </w:tc>
      </w:tr>
      <w:tr w:rsidR="00F66349" w:rsidRPr="00D00939" w14:paraId="2CCF973F" w14:textId="77777777" w:rsidTr="00F66349">
        <w:trPr>
          <w:trHeight w:val="300"/>
        </w:trPr>
        <w:tc>
          <w:tcPr>
            <w:cnfStyle w:val="001000000000" w:firstRow="0" w:lastRow="0" w:firstColumn="1" w:lastColumn="0" w:oddVBand="0" w:evenVBand="0" w:oddHBand="0" w:evenHBand="0" w:firstRowFirstColumn="0" w:firstRowLastColumn="0" w:lastRowFirstColumn="0" w:lastRowLastColumn="0"/>
            <w:tcW w:w="4531" w:type="dxa"/>
            <w:noWrap/>
            <w:hideMark/>
          </w:tcPr>
          <w:p w14:paraId="734200AA" w14:textId="77777777" w:rsidR="00D00939" w:rsidRPr="00D00939" w:rsidRDefault="00D00939" w:rsidP="00D00939">
            <w:pPr>
              <w:rPr>
                <w:rFonts w:ascii="Calibri" w:eastAsia="Times New Roman" w:hAnsi="Calibri" w:cs="Calibri"/>
                <w:color w:val="000000"/>
                <w:u w:val="single"/>
                <w:lang w:eastAsia="en-GB"/>
              </w:rPr>
            </w:pPr>
            <w:r w:rsidRPr="00D00939">
              <w:rPr>
                <w:rFonts w:ascii="Calibri" w:eastAsia="Times New Roman" w:hAnsi="Calibri" w:cs="Calibri"/>
                <w:color w:val="000000"/>
                <w:u w:val="single"/>
                <w:lang w:eastAsia="en-GB"/>
              </w:rPr>
              <w:t>Healthy Lifestyle and Wellbeing</w:t>
            </w:r>
          </w:p>
        </w:tc>
        <w:tc>
          <w:tcPr>
            <w:tcW w:w="1560" w:type="dxa"/>
            <w:noWrap/>
            <w:hideMark/>
          </w:tcPr>
          <w:p w14:paraId="672D2186" w14:textId="77777777" w:rsidR="00D00939" w:rsidRPr="00D00939" w:rsidRDefault="00D00939" w:rsidP="00D0093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tc>
        <w:tc>
          <w:tcPr>
            <w:tcW w:w="830" w:type="dxa"/>
            <w:noWrap/>
            <w:hideMark/>
          </w:tcPr>
          <w:p w14:paraId="496C12B5" w14:textId="77777777" w:rsidR="00D00939" w:rsidRPr="00D00939" w:rsidRDefault="00D00939" w:rsidP="00F6634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tc>
        <w:tc>
          <w:tcPr>
            <w:tcW w:w="1023" w:type="dxa"/>
            <w:noWrap/>
            <w:hideMark/>
          </w:tcPr>
          <w:p w14:paraId="52167B5A" w14:textId="77777777" w:rsidR="00D00939" w:rsidRPr="00D00939" w:rsidRDefault="00D00939" w:rsidP="00D0093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tc>
        <w:tc>
          <w:tcPr>
            <w:tcW w:w="1077" w:type="dxa"/>
            <w:noWrap/>
            <w:hideMark/>
          </w:tcPr>
          <w:p w14:paraId="4386FE1E" w14:textId="77777777" w:rsidR="00D00939" w:rsidRPr="00D00939" w:rsidRDefault="00D00939" w:rsidP="00F6634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tc>
      </w:tr>
      <w:tr w:rsidR="00F66349" w:rsidRPr="00D00939" w14:paraId="6ACF7EEE" w14:textId="77777777" w:rsidTr="00F66349">
        <w:trPr>
          <w:trHeight w:val="300"/>
        </w:trPr>
        <w:tc>
          <w:tcPr>
            <w:cnfStyle w:val="001000000000" w:firstRow="0" w:lastRow="0" w:firstColumn="1" w:lastColumn="0" w:oddVBand="0" w:evenVBand="0" w:oddHBand="0" w:evenHBand="0" w:firstRowFirstColumn="0" w:firstRowLastColumn="0" w:lastRowFirstColumn="0" w:lastRowLastColumn="0"/>
            <w:tcW w:w="4531" w:type="dxa"/>
            <w:noWrap/>
            <w:hideMark/>
          </w:tcPr>
          <w:p w14:paraId="58FB2D60" w14:textId="2E053BD0" w:rsidR="00D00939" w:rsidRPr="00D00939" w:rsidRDefault="00D00939" w:rsidP="00D00939">
            <w:pPr>
              <w:rPr>
                <w:rFonts w:ascii="Calibri" w:eastAsia="Times New Roman" w:hAnsi="Calibri" w:cs="Calibri"/>
                <w:b w:val="0"/>
                <w:bCs w:val="0"/>
                <w:color w:val="000000"/>
                <w:lang w:eastAsia="en-GB"/>
              </w:rPr>
            </w:pPr>
            <w:hyperlink r:id="rId20" w:history="1">
              <w:r w:rsidRPr="00D00939">
                <w:rPr>
                  <w:rStyle w:val="Hyperlink"/>
                  <w:rFonts w:ascii="Calibri" w:eastAsia="Times New Roman" w:hAnsi="Calibri" w:cs="Calibri"/>
                  <w:b w:val="0"/>
                  <w:bCs w:val="0"/>
                  <w:lang w:eastAsia="en-GB"/>
                </w:rPr>
                <w:t>Stethoscope</w:t>
              </w:r>
            </w:hyperlink>
          </w:p>
        </w:tc>
        <w:tc>
          <w:tcPr>
            <w:tcW w:w="1560" w:type="dxa"/>
            <w:noWrap/>
            <w:hideMark/>
          </w:tcPr>
          <w:p w14:paraId="5FEE58F1" w14:textId="77777777" w:rsidR="00D00939" w:rsidRPr="00D00939" w:rsidRDefault="00D00939" w:rsidP="00D0093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00939">
              <w:rPr>
                <w:rFonts w:ascii="Calibri" w:eastAsia="Times New Roman" w:hAnsi="Calibri" w:cs="Calibri"/>
                <w:color w:val="000000"/>
                <w:lang w:eastAsia="en-GB"/>
              </w:rPr>
              <w:t>HP00051986</w:t>
            </w:r>
          </w:p>
        </w:tc>
        <w:tc>
          <w:tcPr>
            <w:tcW w:w="830" w:type="dxa"/>
            <w:noWrap/>
            <w:hideMark/>
          </w:tcPr>
          <w:p w14:paraId="55D70F4F" w14:textId="355FA0D0" w:rsidR="00D00939" w:rsidRPr="00D00939" w:rsidRDefault="00D00939" w:rsidP="00F6634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D00939">
              <w:rPr>
                <w:rFonts w:ascii="Calibri" w:eastAsia="Times New Roman" w:hAnsi="Calibri" w:cs="Calibri"/>
                <w:lang w:eastAsia="en-GB"/>
              </w:rPr>
              <w:t>£8.</w:t>
            </w:r>
            <w:r w:rsidR="00414336">
              <w:rPr>
                <w:rFonts w:ascii="Calibri" w:eastAsia="Times New Roman" w:hAnsi="Calibri" w:cs="Calibri"/>
                <w:lang w:eastAsia="en-GB"/>
              </w:rPr>
              <w:t>6</w:t>
            </w:r>
            <w:r w:rsidRPr="00D00939">
              <w:rPr>
                <w:rFonts w:ascii="Calibri" w:eastAsia="Times New Roman" w:hAnsi="Calibri" w:cs="Calibri"/>
                <w:lang w:eastAsia="en-GB"/>
              </w:rPr>
              <w:t>9</w:t>
            </w:r>
          </w:p>
        </w:tc>
        <w:tc>
          <w:tcPr>
            <w:tcW w:w="1023" w:type="dxa"/>
            <w:noWrap/>
            <w:hideMark/>
          </w:tcPr>
          <w:p w14:paraId="367329E8" w14:textId="602A1ED6" w:rsidR="00D00939" w:rsidRPr="00D00939" w:rsidRDefault="00414336" w:rsidP="00D0093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8</w:t>
            </w:r>
          </w:p>
        </w:tc>
        <w:tc>
          <w:tcPr>
            <w:tcW w:w="1077" w:type="dxa"/>
            <w:noWrap/>
            <w:hideMark/>
          </w:tcPr>
          <w:p w14:paraId="7B1B8BCF" w14:textId="49AB5076" w:rsidR="00D00939" w:rsidRPr="00D00939" w:rsidRDefault="00D00939" w:rsidP="00F6634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00939">
              <w:rPr>
                <w:rFonts w:ascii="Calibri" w:eastAsia="Times New Roman" w:hAnsi="Calibri" w:cs="Calibri"/>
                <w:color w:val="000000"/>
                <w:lang w:eastAsia="en-GB"/>
              </w:rPr>
              <w:t>£</w:t>
            </w:r>
            <w:r w:rsidR="00414336">
              <w:rPr>
                <w:rFonts w:ascii="Calibri" w:eastAsia="Times New Roman" w:hAnsi="Calibri" w:cs="Calibri"/>
                <w:color w:val="000000"/>
                <w:lang w:eastAsia="en-GB"/>
              </w:rPr>
              <w:t>69.52</w:t>
            </w:r>
          </w:p>
        </w:tc>
      </w:tr>
      <w:tr w:rsidR="00F66349" w:rsidRPr="00D00939" w14:paraId="4ACD4A1B" w14:textId="77777777" w:rsidTr="00F66349">
        <w:trPr>
          <w:trHeight w:val="300"/>
        </w:trPr>
        <w:tc>
          <w:tcPr>
            <w:cnfStyle w:val="001000000000" w:firstRow="0" w:lastRow="0" w:firstColumn="1" w:lastColumn="0" w:oddVBand="0" w:evenVBand="0" w:oddHBand="0" w:evenHBand="0" w:firstRowFirstColumn="0" w:firstRowLastColumn="0" w:lastRowFirstColumn="0" w:lastRowLastColumn="0"/>
            <w:tcW w:w="4531" w:type="dxa"/>
            <w:noWrap/>
            <w:hideMark/>
          </w:tcPr>
          <w:p w14:paraId="0E9C41BB" w14:textId="4085B97A" w:rsidR="00D00939" w:rsidRPr="00D00939" w:rsidRDefault="00D00939" w:rsidP="00D00939">
            <w:pPr>
              <w:rPr>
                <w:rFonts w:ascii="Calibri" w:eastAsia="Times New Roman" w:hAnsi="Calibri" w:cs="Calibri"/>
                <w:b w:val="0"/>
                <w:bCs w:val="0"/>
                <w:color w:val="000000"/>
                <w:lang w:eastAsia="en-GB"/>
              </w:rPr>
            </w:pPr>
            <w:hyperlink r:id="rId21" w:history="1">
              <w:r w:rsidRPr="00D00939">
                <w:rPr>
                  <w:rStyle w:val="Hyperlink"/>
                  <w:rFonts w:ascii="Calibri" w:eastAsia="Times New Roman" w:hAnsi="Calibri" w:cs="Calibri"/>
                  <w:b w:val="0"/>
                  <w:bCs w:val="0"/>
                  <w:lang w:eastAsia="en-GB"/>
                </w:rPr>
                <w:t>Eatwell Guide Tabletop Activity</w:t>
              </w:r>
            </w:hyperlink>
          </w:p>
        </w:tc>
        <w:tc>
          <w:tcPr>
            <w:tcW w:w="1560" w:type="dxa"/>
            <w:noWrap/>
            <w:hideMark/>
          </w:tcPr>
          <w:p w14:paraId="59403DD9" w14:textId="77777777" w:rsidR="00D00939" w:rsidRPr="00D00939" w:rsidRDefault="00D00939" w:rsidP="00D0093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00939">
              <w:rPr>
                <w:rFonts w:ascii="Calibri" w:eastAsia="Times New Roman" w:hAnsi="Calibri" w:cs="Calibri"/>
                <w:color w:val="000000"/>
                <w:lang w:eastAsia="en-GB"/>
              </w:rPr>
              <w:t>HP00052286</w:t>
            </w:r>
          </w:p>
        </w:tc>
        <w:tc>
          <w:tcPr>
            <w:tcW w:w="830" w:type="dxa"/>
            <w:noWrap/>
            <w:hideMark/>
          </w:tcPr>
          <w:p w14:paraId="10919683" w14:textId="1DE512AF" w:rsidR="00D00939" w:rsidRPr="00D00939" w:rsidRDefault="00D00939" w:rsidP="00F6634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D00939">
              <w:rPr>
                <w:rFonts w:ascii="Calibri" w:eastAsia="Times New Roman" w:hAnsi="Calibri" w:cs="Calibri"/>
                <w:lang w:eastAsia="en-GB"/>
              </w:rPr>
              <w:t>£</w:t>
            </w:r>
            <w:r w:rsidR="00F06622">
              <w:rPr>
                <w:rFonts w:ascii="Calibri" w:eastAsia="Times New Roman" w:hAnsi="Calibri" w:cs="Calibri"/>
                <w:lang w:eastAsia="en-GB"/>
              </w:rPr>
              <w:t>19.29</w:t>
            </w:r>
          </w:p>
        </w:tc>
        <w:tc>
          <w:tcPr>
            <w:tcW w:w="1023" w:type="dxa"/>
            <w:noWrap/>
            <w:hideMark/>
          </w:tcPr>
          <w:p w14:paraId="3C47C98D" w14:textId="43F925BB" w:rsidR="00D00939" w:rsidRPr="00D00939" w:rsidRDefault="00F06622" w:rsidP="00D0093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5</w:t>
            </w:r>
          </w:p>
        </w:tc>
        <w:tc>
          <w:tcPr>
            <w:tcW w:w="1077" w:type="dxa"/>
            <w:noWrap/>
            <w:hideMark/>
          </w:tcPr>
          <w:p w14:paraId="290BF546" w14:textId="61B58809" w:rsidR="00D00939" w:rsidRPr="00D00939" w:rsidRDefault="00D00939" w:rsidP="00F6634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00939">
              <w:rPr>
                <w:rFonts w:ascii="Calibri" w:eastAsia="Times New Roman" w:hAnsi="Calibri" w:cs="Calibri"/>
                <w:color w:val="000000"/>
                <w:lang w:eastAsia="en-GB"/>
              </w:rPr>
              <w:t>£</w:t>
            </w:r>
            <w:r w:rsidR="00F06622">
              <w:rPr>
                <w:rFonts w:ascii="Calibri" w:eastAsia="Times New Roman" w:hAnsi="Calibri" w:cs="Calibri"/>
                <w:color w:val="000000"/>
                <w:lang w:eastAsia="en-GB"/>
              </w:rPr>
              <w:t>96.45</w:t>
            </w:r>
          </w:p>
        </w:tc>
      </w:tr>
      <w:tr w:rsidR="00F66349" w:rsidRPr="00D00939" w14:paraId="47BA93FC" w14:textId="77777777" w:rsidTr="00F66349">
        <w:trPr>
          <w:trHeight w:val="300"/>
        </w:trPr>
        <w:tc>
          <w:tcPr>
            <w:cnfStyle w:val="001000000000" w:firstRow="0" w:lastRow="0" w:firstColumn="1" w:lastColumn="0" w:oddVBand="0" w:evenVBand="0" w:oddHBand="0" w:evenHBand="0" w:firstRowFirstColumn="0" w:firstRowLastColumn="0" w:lastRowFirstColumn="0" w:lastRowLastColumn="0"/>
            <w:tcW w:w="4531" w:type="dxa"/>
            <w:noWrap/>
            <w:hideMark/>
          </w:tcPr>
          <w:p w14:paraId="792CDC2D" w14:textId="77777777" w:rsidR="00D00939" w:rsidRPr="00D00939" w:rsidRDefault="00D00939" w:rsidP="00D00939">
            <w:pPr>
              <w:rPr>
                <w:rFonts w:ascii="Calibri" w:eastAsia="Times New Roman" w:hAnsi="Calibri" w:cs="Calibri"/>
                <w:color w:val="000000"/>
                <w:u w:val="single"/>
                <w:lang w:eastAsia="en-GB"/>
              </w:rPr>
            </w:pPr>
            <w:r w:rsidRPr="00D00939">
              <w:rPr>
                <w:rFonts w:ascii="Calibri" w:eastAsia="Times New Roman" w:hAnsi="Calibri" w:cs="Calibri"/>
                <w:color w:val="000000"/>
                <w:u w:val="single"/>
                <w:lang w:eastAsia="en-GB"/>
              </w:rPr>
              <w:t>Forensics</w:t>
            </w:r>
          </w:p>
        </w:tc>
        <w:tc>
          <w:tcPr>
            <w:tcW w:w="1560" w:type="dxa"/>
            <w:noWrap/>
            <w:hideMark/>
          </w:tcPr>
          <w:p w14:paraId="46FB6B66" w14:textId="77777777" w:rsidR="00D00939" w:rsidRPr="00D00939" w:rsidRDefault="00D00939" w:rsidP="00D0093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tc>
        <w:tc>
          <w:tcPr>
            <w:tcW w:w="830" w:type="dxa"/>
            <w:noWrap/>
            <w:hideMark/>
          </w:tcPr>
          <w:p w14:paraId="36540A5D" w14:textId="77777777" w:rsidR="00D00939" w:rsidRPr="00D00939" w:rsidRDefault="00D00939" w:rsidP="00F6634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tc>
        <w:tc>
          <w:tcPr>
            <w:tcW w:w="1023" w:type="dxa"/>
            <w:noWrap/>
            <w:hideMark/>
          </w:tcPr>
          <w:p w14:paraId="511E5140" w14:textId="77777777" w:rsidR="00D00939" w:rsidRPr="00D00939" w:rsidRDefault="00D00939" w:rsidP="00D0093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tc>
        <w:tc>
          <w:tcPr>
            <w:tcW w:w="1077" w:type="dxa"/>
            <w:noWrap/>
            <w:hideMark/>
          </w:tcPr>
          <w:p w14:paraId="131FD853" w14:textId="77777777" w:rsidR="00D00939" w:rsidRPr="00D00939" w:rsidRDefault="00D00939" w:rsidP="00F6634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tc>
      </w:tr>
      <w:tr w:rsidR="00F66349" w:rsidRPr="00D00939" w14:paraId="0386BA76" w14:textId="77777777" w:rsidTr="00F66349">
        <w:trPr>
          <w:trHeight w:val="300"/>
        </w:trPr>
        <w:tc>
          <w:tcPr>
            <w:cnfStyle w:val="001000000000" w:firstRow="0" w:lastRow="0" w:firstColumn="1" w:lastColumn="0" w:oddVBand="0" w:evenVBand="0" w:oddHBand="0" w:evenHBand="0" w:firstRowFirstColumn="0" w:firstRowLastColumn="0" w:lastRowFirstColumn="0" w:lastRowLastColumn="0"/>
            <w:tcW w:w="4531" w:type="dxa"/>
            <w:noWrap/>
            <w:hideMark/>
          </w:tcPr>
          <w:p w14:paraId="5BCC0E5A" w14:textId="2F529969" w:rsidR="00D00939" w:rsidRPr="00D00939" w:rsidRDefault="00D00939" w:rsidP="00D00939">
            <w:pPr>
              <w:rPr>
                <w:rFonts w:ascii="Calibri" w:eastAsia="Times New Roman" w:hAnsi="Calibri" w:cs="Calibri"/>
                <w:b w:val="0"/>
                <w:bCs w:val="0"/>
                <w:color w:val="000000"/>
                <w:lang w:eastAsia="en-GB"/>
              </w:rPr>
            </w:pPr>
            <w:hyperlink r:id="rId22" w:history="1">
              <w:r w:rsidRPr="00D00939">
                <w:rPr>
                  <w:rStyle w:val="Hyperlink"/>
                  <w:rFonts w:ascii="Calibri" w:eastAsia="Times New Roman" w:hAnsi="Calibri" w:cs="Calibri"/>
                  <w:b w:val="0"/>
                  <w:bCs w:val="0"/>
                  <w:lang w:eastAsia="en-GB"/>
                </w:rPr>
                <w:t>THINK FORENSIC Fingerprint Kit</w:t>
              </w:r>
            </w:hyperlink>
          </w:p>
        </w:tc>
        <w:tc>
          <w:tcPr>
            <w:tcW w:w="1560" w:type="dxa"/>
            <w:noWrap/>
            <w:hideMark/>
          </w:tcPr>
          <w:p w14:paraId="07B31911" w14:textId="77777777" w:rsidR="00D00939" w:rsidRPr="00D00939" w:rsidRDefault="00D00939" w:rsidP="00D0093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00939">
              <w:rPr>
                <w:rFonts w:ascii="Calibri" w:eastAsia="Times New Roman" w:hAnsi="Calibri" w:cs="Calibri"/>
                <w:color w:val="000000"/>
                <w:lang w:eastAsia="en-GB"/>
              </w:rPr>
              <w:t>HE1009888</w:t>
            </w:r>
          </w:p>
        </w:tc>
        <w:tc>
          <w:tcPr>
            <w:tcW w:w="830" w:type="dxa"/>
            <w:noWrap/>
            <w:hideMark/>
          </w:tcPr>
          <w:p w14:paraId="7CD55480" w14:textId="12196E65" w:rsidR="00D00939" w:rsidRPr="00D00939" w:rsidRDefault="00D00939" w:rsidP="00F6634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D00939">
              <w:rPr>
                <w:rFonts w:ascii="Calibri" w:eastAsia="Times New Roman" w:hAnsi="Calibri" w:cs="Calibri"/>
                <w:lang w:eastAsia="en-GB"/>
              </w:rPr>
              <w:t>£68.</w:t>
            </w:r>
            <w:r w:rsidR="00030B30">
              <w:rPr>
                <w:rFonts w:ascii="Calibri" w:eastAsia="Times New Roman" w:hAnsi="Calibri" w:cs="Calibri"/>
                <w:lang w:eastAsia="en-GB"/>
              </w:rPr>
              <w:t>9</w:t>
            </w:r>
            <w:r w:rsidRPr="00D00939">
              <w:rPr>
                <w:rFonts w:ascii="Calibri" w:eastAsia="Times New Roman" w:hAnsi="Calibri" w:cs="Calibri"/>
                <w:lang w:eastAsia="en-GB"/>
              </w:rPr>
              <w:t>5</w:t>
            </w:r>
          </w:p>
        </w:tc>
        <w:tc>
          <w:tcPr>
            <w:tcW w:w="1023" w:type="dxa"/>
            <w:noWrap/>
            <w:hideMark/>
          </w:tcPr>
          <w:p w14:paraId="1F179C9A" w14:textId="77777777" w:rsidR="00D00939" w:rsidRPr="00D00939" w:rsidRDefault="00D00939" w:rsidP="00D0093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00939">
              <w:rPr>
                <w:rFonts w:ascii="Calibri" w:eastAsia="Times New Roman" w:hAnsi="Calibri" w:cs="Calibri"/>
                <w:color w:val="000000"/>
                <w:lang w:eastAsia="en-GB"/>
              </w:rPr>
              <w:t>1</w:t>
            </w:r>
          </w:p>
        </w:tc>
        <w:tc>
          <w:tcPr>
            <w:tcW w:w="1077" w:type="dxa"/>
            <w:noWrap/>
            <w:hideMark/>
          </w:tcPr>
          <w:p w14:paraId="67DF7B36" w14:textId="23C8434E" w:rsidR="00D00939" w:rsidRPr="00D00939" w:rsidRDefault="00D00939" w:rsidP="00F6634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00939">
              <w:rPr>
                <w:rFonts w:ascii="Calibri" w:eastAsia="Times New Roman" w:hAnsi="Calibri" w:cs="Calibri"/>
                <w:color w:val="000000"/>
                <w:lang w:eastAsia="en-GB"/>
              </w:rPr>
              <w:t>£68.</w:t>
            </w:r>
            <w:r w:rsidR="00030B30">
              <w:rPr>
                <w:rFonts w:ascii="Calibri" w:eastAsia="Times New Roman" w:hAnsi="Calibri" w:cs="Calibri"/>
                <w:color w:val="000000"/>
                <w:lang w:eastAsia="en-GB"/>
              </w:rPr>
              <w:t>9</w:t>
            </w:r>
            <w:r w:rsidRPr="00D00939">
              <w:rPr>
                <w:rFonts w:ascii="Calibri" w:eastAsia="Times New Roman" w:hAnsi="Calibri" w:cs="Calibri"/>
                <w:color w:val="000000"/>
                <w:lang w:eastAsia="en-GB"/>
              </w:rPr>
              <w:t>5</w:t>
            </w:r>
          </w:p>
        </w:tc>
      </w:tr>
      <w:tr w:rsidR="00F66349" w:rsidRPr="00D00939" w14:paraId="688B2685" w14:textId="77777777" w:rsidTr="00F66349">
        <w:trPr>
          <w:trHeight w:val="300"/>
        </w:trPr>
        <w:tc>
          <w:tcPr>
            <w:cnfStyle w:val="001000000000" w:firstRow="0" w:lastRow="0" w:firstColumn="1" w:lastColumn="0" w:oddVBand="0" w:evenVBand="0" w:oddHBand="0" w:evenHBand="0" w:firstRowFirstColumn="0" w:firstRowLastColumn="0" w:lastRowFirstColumn="0" w:lastRowLastColumn="0"/>
            <w:tcW w:w="4531" w:type="dxa"/>
            <w:noWrap/>
            <w:hideMark/>
          </w:tcPr>
          <w:p w14:paraId="62ABED4C" w14:textId="5AC58A91" w:rsidR="00D00939" w:rsidRPr="00D00939" w:rsidRDefault="00D00939" w:rsidP="00D00939">
            <w:pPr>
              <w:rPr>
                <w:rFonts w:ascii="Calibri" w:eastAsia="Times New Roman" w:hAnsi="Calibri" w:cs="Calibri"/>
                <w:b w:val="0"/>
                <w:bCs w:val="0"/>
                <w:color w:val="000000"/>
                <w:lang w:eastAsia="en-GB"/>
              </w:rPr>
            </w:pPr>
            <w:hyperlink r:id="rId23" w:history="1">
              <w:r w:rsidRPr="00D00939">
                <w:rPr>
                  <w:rStyle w:val="Hyperlink"/>
                  <w:rFonts w:ascii="Calibri" w:eastAsia="Times New Roman" w:hAnsi="Calibri" w:cs="Calibri"/>
                  <w:b w:val="0"/>
                  <w:bCs w:val="0"/>
                  <w:lang w:eastAsia="en-GB"/>
                </w:rPr>
                <w:t>THINK FORENSIC Fingerprint Lifters and Mounts</w:t>
              </w:r>
            </w:hyperlink>
          </w:p>
        </w:tc>
        <w:tc>
          <w:tcPr>
            <w:tcW w:w="1560" w:type="dxa"/>
            <w:noWrap/>
            <w:hideMark/>
          </w:tcPr>
          <w:p w14:paraId="4A097C3F" w14:textId="77777777" w:rsidR="00D00939" w:rsidRPr="00D00939" w:rsidRDefault="00D00939" w:rsidP="00D0093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00939">
              <w:rPr>
                <w:rFonts w:ascii="Calibri" w:eastAsia="Times New Roman" w:hAnsi="Calibri" w:cs="Calibri"/>
                <w:color w:val="000000"/>
                <w:lang w:eastAsia="en-GB"/>
              </w:rPr>
              <w:t>HE1009886</w:t>
            </w:r>
          </w:p>
        </w:tc>
        <w:tc>
          <w:tcPr>
            <w:tcW w:w="830" w:type="dxa"/>
            <w:noWrap/>
            <w:hideMark/>
          </w:tcPr>
          <w:p w14:paraId="68F04E55" w14:textId="3668C2EB" w:rsidR="00D00939" w:rsidRPr="00D00939" w:rsidRDefault="00D00939" w:rsidP="00F6634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D00939">
              <w:rPr>
                <w:rFonts w:ascii="Calibri" w:eastAsia="Times New Roman" w:hAnsi="Calibri" w:cs="Calibri"/>
                <w:lang w:eastAsia="en-GB"/>
              </w:rPr>
              <w:t>£10.</w:t>
            </w:r>
            <w:r w:rsidR="00030B30">
              <w:rPr>
                <w:rFonts w:ascii="Calibri" w:eastAsia="Times New Roman" w:hAnsi="Calibri" w:cs="Calibri"/>
                <w:lang w:eastAsia="en-GB"/>
              </w:rPr>
              <w:t>69</w:t>
            </w:r>
          </w:p>
        </w:tc>
        <w:tc>
          <w:tcPr>
            <w:tcW w:w="1023" w:type="dxa"/>
            <w:noWrap/>
            <w:hideMark/>
          </w:tcPr>
          <w:p w14:paraId="65F9FDBA" w14:textId="137F23B6" w:rsidR="00D00939" w:rsidRPr="00D00939" w:rsidRDefault="0024025D" w:rsidP="00D0093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2</w:t>
            </w:r>
          </w:p>
        </w:tc>
        <w:tc>
          <w:tcPr>
            <w:tcW w:w="1077" w:type="dxa"/>
            <w:noWrap/>
            <w:hideMark/>
          </w:tcPr>
          <w:p w14:paraId="4287A329" w14:textId="23FB0094" w:rsidR="00D00939" w:rsidRPr="00D00939" w:rsidRDefault="00D00939" w:rsidP="00F6634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00939">
              <w:rPr>
                <w:rFonts w:ascii="Calibri" w:eastAsia="Times New Roman" w:hAnsi="Calibri" w:cs="Calibri"/>
                <w:color w:val="000000"/>
                <w:lang w:eastAsia="en-GB"/>
              </w:rPr>
              <w:t>£</w:t>
            </w:r>
            <w:r w:rsidR="0024025D">
              <w:rPr>
                <w:rFonts w:ascii="Calibri" w:eastAsia="Times New Roman" w:hAnsi="Calibri" w:cs="Calibri"/>
                <w:color w:val="000000"/>
                <w:lang w:eastAsia="en-GB"/>
              </w:rPr>
              <w:t>2</w:t>
            </w:r>
            <w:r w:rsidR="00030B30">
              <w:rPr>
                <w:rFonts w:ascii="Calibri" w:eastAsia="Times New Roman" w:hAnsi="Calibri" w:cs="Calibri"/>
                <w:color w:val="000000"/>
                <w:lang w:eastAsia="en-GB"/>
              </w:rPr>
              <w:t>1</w:t>
            </w:r>
            <w:r w:rsidR="0024025D">
              <w:rPr>
                <w:rFonts w:ascii="Calibri" w:eastAsia="Times New Roman" w:hAnsi="Calibri" w:cs="Calibri"/>
                <w:color w:val="000000"/>
                <w:lang w:eastAsia="en-GB"/>
              </w:rPr>
              <w:t>.</w:t>
            </w:r>
            <w:r w:rsidR="00030B30">
              <w:rPr>
                <w:rFonts w:ascii="Calibri" w:eastAsia="Times New Roman" w:hAnsi="Calibri" w:cs="Calibri"/>
                <w:color w:val="000000"/>
                <w:lang w:eastAsia="en-GB"/>
              </w:rPr>
              <w:t>38</w:t>
            </w:r>
          </w:p>
        </w:tc>
      </w:tr>
      <w:tr w:rsidR="00F66349" w:rsidRPr="00D00939" w14:paraId="15F9369E" w14:textId="77777777" w:rsidTr="00F66349">
        <w:trPr>
          <w:trHeight w:val="300"/>
        </w:trPr>
        <w:tc>
          <w:tcPr>
            <w:cnfStyle w:val="001000000000" w:firstRow="0" w:lastRow="0" w:firstColumn="1" w:lastColumn="0" w:oddVBand="0" w:evenVBand="0" w:oddHBand="0" w:evenHBand="0" w:firstRowFirstColumn="0" w:firstRowLastColumn="0" w:lastRowFirstColumn="0" w:lastRowLastColumn="0"/>
            <w:tcW w:w="4531" w:type="dxa"/>
            <w:noWrap/>
            <w:hideMark/>
          </w:tcPr>
          <w:p w14:paraId="3D51B939" w14:textId="0CEBF43B" w:rsidR="00D00939" w:rsidRPr="00D00939" w:rsidRDefault="00D00939" w:rsidP="00D00939">
            <w:pPr>
              <w:rPr>
                <w:rFonts w:ascii="Calibri" w:eastAsia="Times New Roman" w:hAnsi="Calibri" w:cs="Calibri"/>
                <w:b w:val="0"/>
                <w:bCs w:val="0"/>
                <w:color w:val="000000"/>
                <w:lang w:eastAsia="en-GB"/>
              </w:rPr>
            </w:pPr>
            <w:hyperlink r:id="rId24" w:history="1">
              <w:r w:rsidRPr="00D00939">
                <w:rPr>
                  <w:rStyle w:val="Hyperlink"/>
                  <w:rFonts w:ascii="Calibri" w:eastAsia="Times New Roman" w:hAnsi="Calibri" w:cs="Calibri"/>
                  <w:b w:val="0"/>
                  <w:bCs w:val="0"/>
                  <w:lang w:eastAsia="en-GB"/>
                </w:rPr>
                <w:t>THINK FORENSIC Shoeprint Impression Kit</w:t>
              </w:r>
            </w:hyperlink>
            <w:r w:rsidRPr="00D00939">
              <w:rPr>
                <w:rFonts w:ascii="Calibri" w:eastAsia="Times New Roman" w:hAnsi="Calibri" w:cs="Calibri"/>
                <w:b w:val="0"/>
                <w:bCs w:val="0"/>
                <w:color w:val="000000"/>
                <w:lang w:eastAsia="en-GB"/>
              </w:rPr>
              <w:t xml:space="preserve"> </w:t>
            </w:r>
          </w:p>
        </w:tc>
        <w:tc>
          <w:tcPr>
            <w:tcW w:w="1560" w:type="dxa"/>
            <w:noWrap/>
            <w:hideMark/>
          </w:tcPr>
          <w:p w14:paraId="1F508F1D" w14:textId="77777777" w:rsidR="00D00939" w:rsidRPr="00D00939" w:rsidRDefault="00D00939" w:rsidP="00D0093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00939">
              <w:rPr>
                <w:rFonts w:ascii="Calibri" w:eastAsia="Times New Roman" w:hAnsi="Calibri" w:cs="Calibri"/>
                <w:color w:val="000000"/>
                <w:lang w:eastAsia="en-GB"/>
              </w:rPr>
              <w:t>HE1009883</w:t>
            </w:r>
          </w:p>
        </w:tc>
        <w:tc>
          <w:tcPr>
            <w:tcW w:w="830" w:type="dxa"/>
            <w:noWrap/>
            <w:hideMark/>
          </w:tcPr>
          <w:p w14:paraId="708F0947" w14:textId="365FB4FC" w:rsidR="00D00939" w:rsidRPr="00D00939" w:rsidRDefault="00D00939" w:rsidP="00F6634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D00939">
              <w:rPr>
                <w:rFonts w:ascii="Calibri" w:eastAsia="Times New Roman" w:hAnsi="Calibri" w:cs="Calibri"/>
                <w:lang w:eastAsia="en-GB"/>
              </w:rPr>
              <w:t>£20.</w:t>
            </w:r>
            <w:r w:rsidR="00030B30">
              <w:rPr>
                <w:rFonts w:ascii="Calibri" w:eastAsia="Times New Roman" w:hAnsi="Calibri" w:cs="Calibri"/>
                <w:lang w:eastAsia="en-GB"/>
              </w:rPr>
              <w:t>9</w:t>
            </w:r>
            <w:r w:rsidRPr="00D00939">
              <w:rPr>
                <w:rFonts w:ascii="Calibri" w:eastAsia="Times New Roman" w:hAnsi="Calibri" w:cs="Calibri"/>
                <w:lang w:eastAsia="en-GB"/>
              </w:rPr>
              <w:t>5</w:t>
            </w:r>
          </w:p>
        </w:tc>
        <w:tc>
          <w:tcPr>
            <w:tcW w:w="1023" w:type="dxa"/>
            <w:noWrap/>
            <w:hideMark/>
          </w:tcPr>
          <w:p w14:paraId="3A63CD0C" w14:textId="77777777" w:rsidR="00D00939" w:rsidRPr="00D00939" w:rsidRDefault="00D00939" w:rsidP="00D0093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00939">
              <w:rPr>
                <w:rFonts w:ascii="Calibri" w:eastAsia="Times New Roman" w:hAnsi="Calibri" w:cs="Calibri"/>
                <w:color w:val="000000"/>
                <w:lang w:eastAsia="en-GB"/>
              </w:rPr>
              <w:t>1</w:t>
            </w:r>
          </w:p>
        </w:tc>
        <w:tc>
          <w:tcPr>
            <w:tcW w:w="1077" w:type="dxa"/>
            <w:noWrap/>
            <w:hideMark/>
          </w:tcPr>
          <w:p w14:paraId="21BE20B3" w14:textId="24568A54" w:rsidR="00D00939" w:rsidRPr="00D00939" w:rsidRDefault="00D00939" w:rsidP="00F6634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00939">
              <w:rPr>
                <w:rFonts w:ascii="Calibri" w:eastAsia="Times New Roman" w:hAnsi="Calibri" w:cs="Calibri"/>
                <w:color w:val="000000"/>
                <w:lang w:eastAsia="en-GB"/>
              </w:rPr>
              <w:t>£20.</w:t>
            </w:r>
            <w:r w:rsidR="00030B30">
              <w:rPr>
                <w:rFonts w:ascii="Calibri" w:eastAsia="Times New Roman" w:hAnsi="Calibri" w:cs="Calibri"/>
                <w:color w:val="000000"/>
                <w:lang w:eastAsia="en-GB"/>
              </w:rPr>
              <w:t>9</w:t>
            </w:r>
            <w:r w:rsidRPr="00D00939">
              <w:rPr>
                <w:rFonts w:ascii="Calibri" w:eastAsia="Times New Roman" w:hAnsi="Calibri" w:cs="Calibri"/>
                <w:color w:val="000000"/>
                <w:lang w:eastAsia="en-GB"/>
              </w:rPr>
              <w:t>5</w:t>
            </w:r>
          </w:p>
        </w:tc>
      </w:tr>
      <w:tr w:rsidR="00F66349" w:rsidRPr="00D00939" w14:paraId="5A79333C" w14:textId="77777777" w:rsidTr="00F66349">
        <w:trPr>
          <w:trHeight w:val="300"/>
        </w:trPr>
        <w:tc>
          <w:tcPr>
            <w:cnfStyle w:val="001000000000" w:firstRow="0" w:lastRow="0" w:firstColumn="1" w:lastColumn="0" w:oddVBand="0" w:evenVBand="0" w:oddHBand="0" w:evenHBand="0" w:firstRowFirstColumn="0" w:firstRowLastColumn="0" w:lastRowFirstColumn="0" w:lastRowLastColumn="0"/>
            <w:tcW w:w="4531" w:type="dxa"/>
            <w:noWrap/>
            <w:hideMark/>
          </w:tcPr>
          <w:p w14:paraId="14B0F8BC" w14:textId="3F003301" w:rsidR="00D00939" w:rsidRPr="00D00939" w:rsidRDefault="00D00939" w:rsidP="00D00939">
            <w:pPr>
              <w:rPr>
                <w:rFonts w:ascii="Calibri" w:eastAsia="Times New Roman" w:hAnsi="Calibri" w:cs="Calibri"/>
                <w:b w:val="0"/>
                <w:bCs w:val="0"/>
                <w:color w:val="000000"/>
                <w:lang w:eastAsia="en-GB"/>
              </w:rPr>
            </w:pPr>
            <w:hyperlink r:id="rId25" w:history="1">
              <w:r w:rsidRPr="00D00939">
                <w:rPr>
                  <w:rStyle w:val="Hyperlink"/>
                  <w:rFonts w:ascii="Calibri" w:eastAsia="Times New Roman" w:hAnsi="Calibri" w:cs="Calibri"/>
                  <w:b w:val="0"/>
                  <w:bCs w:val="0"/>
                  <w:lang w:eastAsia="en-GB"/>
                </w:rPr>
                <w:t>Capillary Action Kit </w:t>
              </w:r>
            </w:hyperlink>
          </w:p>
        </w:tc>
        <w:tc>
          <w:tcPr>
            <w:tcW w:w="1560" w:type="dxa"/>
            <w:noWrap/>
            <w:hideMark/>
          </w:tcPr>
          <w:p w14:paraId="778A1FB6" w14:textId="77777777" w:rsidR="00D00939" w:rsidRPr="00D00939" w:rsidRDefault="00D00939" w:rsidP="00D0093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00939">
              <w:rPr>
                <w:rFonts w:ascii="Calibri" w:eastAsia="Times New Roman" w:hAnsi="Calibri" w:cs="Calibri"/>
                <w:color w:val="000000"/>
                <w:lang w:eastAsia="en-GB"/>
              </w:rPr>
              <w:t>HP053758</w:t>
            </w:r>
          </w:p>
        </w:tc>
        <w:tc>
          <w:tcPr>
            <w:tcW w:w="830" w:type="dxa"/>
            <w:noWrap/>
            <w:hideMark/>
          </w:tcPr>
          <w:p w14:paraId="08EF855A" w14:textId="0877E9B3" w:rsidR="00D00939" w:rsidRPr="00D00939" w:rsidRDefault="00F66349" w:rsidP="00F6634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w:t>
            </w:r>
            <w:r w:rsidR="00D00939" w:rsidRPr="00D00939">
              <w:rPr>
                <w:rFonts w:ascii="Calibri" w:eastAsia="Times New Roman" w:hAnsi="Calibri" w:cs="Calibri"/>
                <w:color w:val="000000"/>
                <w:lang w:eastAsia="en-GB"/>
              </w:rPr>
              <w:t>57.99</w:t>
            </w:r>
          </w:p>
        </w:tc>
        <w:tc>
          <w:tcPr>
            <w:tcW w:w="1023" w:type="dxa"/>
            <w:noWrap/>
            <w:hideMark/>
          </w:tcPr>
          <w:p w14:paraId="67DB8777" w14:textId="77777777" w:rsidR="00D00939" w:rsidRPr="00D00939" w:rsidRDefault="00D00939" w:rsidP="00D0093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00939">
              <w:rPr>
                <w:rFonts w:ascii="Calibri" w:eastAsia="Times New Roman" w:hAnsi="Calibri" w:cs="Calibri"/>
                <w:color w:val="000000"/>
                <w:lang w:eastAsia="en-GB"/>
              </w:rPr>
              <w:t>1</w:t>
            </w:r>
          </w:p>
        </w:tc>
        <w:tc>
          <w:tcPr>
            <w:tcW w:w="1077" w:type="dxa"/>
            <w:noWrap/>
            <w:hideMark/>
          </w:tcPr>
          <w:p w14:paraId="6BE8BBCA" w14:textId="64DCC7E0" w:rsidR="00D00939" w:rsidRPr="00D00939" w:rsidRDefault="00F66349" w:rsidP="00F6634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w:t>
            </w:r>
            <w:r w:rsidR="00D00939" w:rsidRPr="00D00939">
              <w:rPr>
                <w:rFonts w:ascii="Calibri" w:eastAsia="Times New Roman" w:hAnsi="Calibri" w:cs="Calibri"/>
                <w:color w:val="000000"/>
                <w:lang w:eastAsia="en-GB"/>
              </w:rPr>
              <w:t>57.99</w:t>
            </w:r>
          </w:p>
        </w:tc>
      </w:tr>
      <w:tr w:rsidR="00F66349" w:rsidRPr="00D00939" w14:paraId="32165F40" w14:textId="77777777" w:rsidTr="00F66349">
        <w:trPr>
          <w:trHeight w:val="300"/>
        </w:trPr>
        <w:tc>
          <w:tcPr>
            <w:cnfStyle w:val="001000000000" w:firstRow="0" w:lastRow="0" w:firstColumn="1" w:lastColumn="0" w:oddVBand="0" w:evenVBand="0" w:oddHBand="0" w:evenHBand="0" w:firstRowFirstColumn="0" w:firstRowLastColumn="0" w:lastRowFirstColumn="0" w:lastRowLastColumn="0"/>
            <w:tcW w:w="4531" w:type="dxa"/>
            <w:noWrap/>
            <w:hideMark/>
          </w:tcPr>
          <w:p w14:paraId="76AF7290" w14:textId="615B101F" w:rsidR="00D00939" w:rsidRPr="00D00939" w:rsidRDefault="00D00939" w:rsidP="00D00939">
            <w:pPr>
              <w:rPr>
                <w:rFonts w:ascii="Calibri" w:eastAsia="Times New Roman" w:hAnsi="Calibri" w:cs="Calibri"/>
                <w:b w:val="0"/>
                <w:bCs w:val="0"/>
                <w:color w:val="000000"/>
                <w:lang w:eastAsia="en-GB"/>
              </w:rPr>
            </w:pPr>
            <w:hyperlink r:id="rId26" w:history="1">
              <w:r w:rsidRPr="00D00939">
                <w:rPr>
                  <w:rStyle w:val="Hyperlink"/>
                  <w:rFonts w:ascii="Calibri" w:eastAsia="Times New Roman" w:hAnsi="Calibri" w:cs="Calibri"/>
                  <w:b w:val="0"/>
                  <w:bCs w:val="0"/>
                  <w:lang w:eastAsia="en-GB"/>
                </w:rPr>
                <w:t>Super Safe Droppers</w:t>
              </w:r>
            </w:hyperlink>
          </w:p>
        </w:tc>
        <w:tc>
          <w:tcPr>
            <w:tcW w:w="1560" w:type="dxa"/>
            <w:noWrap/>
            <w:hideMark/>
          </w:tcPr>
          <w:p w14:paraId="5E2B38C5" w14:textId="77777777" w:rsidR="00D00939" w:rsidRPr="00D00939" w:rsidRDefault="00D00939" w:rsidP="00D0093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00939">
              <w:rPr>
                <w:rFonts w:ascii="Calibri" w:eastAsia="Times New Roman" w:hAnsi="Calibri" w:cs="Calibri"/>
                <w:color w:val="000000"/>
                <w:lang w:eastAsia="en-GB"/>
              </w:rPr>
              <w:t>HE1815083</w:t>
            </w:r>
          </w:p>
        </w:tc>
        <w:tc>
          <w:tcPr>
            <w:tcW w:w="830" w:type="dxa"/>
            <w:noWrap/>
            <w:hideMark/>
          </w:tcPr>
          <w:p w14:paraId="3B2DC2B8" w14:textId="7B4D3B9C" w:rsidR="00D00939" w:rsidRPr="00D00939" w:rsidRDefault="00F66349" w:rsidP="00F6634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w:t>
            </w:r>
            <w:r w:rsidR="00D00939" w:rsidRPr="00D00939">
              <w:rPr>
                <w:rFonts w:ascii="Calibri" w:eastAsia="Times New Roman" w:hAnsi="Calibri" w:cs="Calibri"/>
                <w:color w:val="000000"/>
                <w:lang w:eastAsia="en-GB"/>
              </w:rPr>
              <w:t>4.49</w:t>
            </w:r>
          </w:p>
        </w:tc>
        <w:tc>
          <w:tcPr>
            <w:tcW w:w="1023" w:type="dxa"/>
            <w:noWrap/>
            <w:hideMark/>
          </w:tcPr>
          <w:p w14:paraId="6593EEEC" w14:textId="1A28D19D" w:rsidR="00D00939" w:rsidRPr="00D00939" w:rsidRDefault="00030B30" w:rsidP="00D0093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7</w:t>
            </w:r>
          </w:p>
        </w:tc>
        <w:tc>
          <w:tcPr>
            <w:tcW w:w="1077" w:type="dxa"/>
            <w:noWrap/>
            <w:hideMark/>
          </w:tcPr>
          <w:p w14:paraId="7741CB04" w14:textId="06642E52" w:rsidR="00D00939" w:rsidRPr="00D00939" w:rsidRDefault="00F66349" w:rsidP="00F6634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w:t>
            </w:r>
            <w:r w:rsidR="00030B30">
              <w:rPr>
                <w:rFonts w:ascii="Calibri" w:eastAsia="Times New Roman" w:hAnsi="Calibri" w:cs="Calibri"/>
                <w:color w:val="000000"/>
                <w:lang w:eastAsia="en-GB"/>
              </w:rPr>
              <w:t>31.43</w:t>
            </w:r>
          </w:p>
        </w:tc>
      </w:tr>
      <w:tr w:rsidR="00F66349" w:rsidRPr="00D00939" w14:paraId="62E5CCDA" w14:textId="77777777" w:rsidTr="00F66349">
        <w:trPr>
          <w:trHeight w:val="300"/>
        </w:trPr>
        <w:tc>
          <w:tcPr>
            <w:cnfStyle w:val="001000000000" w:firstRow="0" w:lastRow="0" w:firstColumn="1" w:lastColumn="0" w:oddVBand="0" w:evenVBand="0" w:oddHBand="0" w:evenHBand="0" w:firstRowFirstColumn="0" w:firstRowLastColumn="0" w:lastRowFirstColumn="0" w:lastRowLastColumn="0"/>
            <w:tcW w:w="4531" w:type="dxa"/>
            <w:noWrap/>
            <w:hideMark/>
          </w:tcPr>
          <w:p w14:paraId="1F50EB66" w14:textId="74CBB318" w:rsidR="00D00939" w:rsidRPr="00D00939" w:rsidRDefault="00D00939" w:rsidP="00D00939">
            <w:pPr>
              <w:rPr>
                <w:rFonts w:ascii="Calibri" w:eastAsia="Times New Roman" w:hAnsi="Calibri" w:cs="Calibri"/>
                <w:b w:val="0"/>
                <w:bCs w:val="0"/>
                <w:color w:val="000000"/>
                <w:lang w:eastAsia="en-GB"/>
              </w:rPr>
            </w:pPr>
            <w:hyperlink r:id="rId27" w:history="1">
              <w:r w:rsidRPr="00D00939">
                <w:rPr>
                  <w:rStyle w:val="Hyperlink"/>
                  <w:rFonts w:ascii="Calibri" w:eastAsia="Times New Roman" w:hAnsi="Calibri" w:cs="Calibri"/>
                  <w:b w:val="0"/>
                  <w:bCs w:val="0"/>
                  <w:lang w:eastAsia="en-GB"/>
                </w:rPr>
                <w:t>Disposable Petri Dishes - 90x15mm - Pack of 20</w:t>
              </w:r>
            </w:hyperlink>
          </w:p>
        </w:tc>
        <w:tc>
          <w:tcPr>
            <w:tcW w:w="1560" w:type="dxa"/>
            <w:noWrap/>
            <w:hideMark/>
          </w:tcPr>
          <w:p w14:paraId="48DA329E" w14:textId="77777777" w:rsidR="00D00939" w:rsidRPr="00D00939" w:rsidRDefault="00D00939" w:rsidP="00D0093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00939">
              <w:rPr>
                <w:rFonts w:ascii="Calibri" w:eastAsia="Times New Roman" w:hAnsi="Calibri" w:cs="Calibri"/>
                <w:color w:val="000000"/>
                <w:lang w:eastAsia="en-GB"/>
              </w:rPr>
              <w:t>HE1002846</w:t>
            </w:r>
          </w:p>
        </w:tc>
        <w:tc>
          <w:tcPr>
            <w:tcW w:w="830" w:type="dxa"/>
            <w:noWrap/>
            <w:hideMark/>
          </w:tcPr>
          <w:p w14:paraId="75D4A09A" w14:textId="77315408" w:rsidR="00D00939" w:rsidRPr="00D00939" w:rsidRDefault="00F66349" w:rsidP="00F6634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w:t>
            </w:r>
            <w:r w:rsidR="00D00939" w:rsidRPr="00D00939">
              <w:rPr>
                <w:rFonts w:ascii="Calibri" w:eastAsia="Times New Roman" w:hAnsi="Calibri" w:cs="Calibri"/>
                <w:color w:val="000000"/>
                <w:lang w:eastAsia="en-GB"/>
              </w:rPr>
              <w:t>2.</w:t>
            </w:r>
            <w:r w:rsidR="0086500F">
              <w:rPr>
                <w:rFonts w:ascii="Calibri" w:eastAsia="Times New Roman" w:hAnsi="Calibri" w:cs="Calibri"/>
                <w:color w:val="000000"/>
                <w:lang w:eastAsia="en-GB"/>
              </w:rPr>
              <w:t>5</w:t>
            </w:r>
            <w:r w:rsidR="00030B30">
              <w:rPr>
                <w:rFonts w:ascii="Calibri" w:eastAsia="Times New Roman" w:hAnsi="Calibri" w:cs="Calibri"/>
                <w:color w:val="000000"/>
                <w:lang w:eastAsia="en-GB"/>
              </w:rPr>
              <w:t>5</w:t>
            </w:r>
          </w:p>
        </w:tc>
        <w:tc>
          <w:tcPr>
            <w:tcW w:w="1023" w:type="dxa"/>
            <w:noWrap/>
            <w:hideMark/>
          </w:tcPr>
          <w:p w14:paraId="79221F8A" w14:textId="77777777" w:rsidR="00D00939" w:rsidRPr="00D00939" w:rsidRDefault="00D00939" w:rsidP="00D0093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00939">
              <w:rPr>
                <w:rFonts w:ascii="Calibri" w:eastAsia="Times New Roman" w:hAnsi="Calibri" w:cs="Calibri"/>
                <w:color w:val="000000"/>
                <w:lang w:eastAsia="en-GB"/>
              </w:rPr>
              <w:t>5</w:t>
            </w:r>
          </w:p>
        </w:tc>
        <w:tc>
          <w:tcPr>
            <w:tcW w:w="1077" w:type="dxa"/>
            <w:noWrap/>
            <w:hideMark/>
          </w:tcPr>
          <w:p w14:paraId="2D20EB0B" w14:textId="2752CE4E" w:rsidR="00D00939" w:rsidRPr="00D00939" w:rsidRDefault="00F66349" w:rsidP="00F6634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w:t>
            </w:r>
            <w:r w:rsidR="0086500F">
              <w:rPr>
                <w:rFonts w:ascii="Calibri" w:eastAsia="Times New Roman" w:hAnsi="Calibri" w:cs="Calibri"/>
                <w:color w:val="000000"/>
                <w:lang w:eastAsia="en-GB"/>
              </w:rPr>
              <w:t>12.</w:t>
            </w:r>
            <w:r w:rsidR="00030B30">
              <w:rPr>
                <w:rFonts w:ascii="Calibri" w:eastAsia="Times New Roman" w:hAnsi="Calibri" w:cs="Calibri"/>
                <w:color w:val="000000"/>
                <w:lang w:eastAsia="en-GB"/>
              </w:rPr>
              <w:t>75</w:t>
            </w:r>
          </w:p>
        </w:tc>
      </w:tr>
    </w:tbl>
    <w:p w14:paraId="6D1774CD" w14:textId="77777777" w:rsidR="00EF291B" w:rsidRPr="003478B9" w:rsidRDefault="00EF291B" w:rsidP="00A23847">
      <w:pPr>
        <w:tabs>
          <w:tab w:val="left" w:pos="2160"/>
        </w:tabs>
        <w:spacing w:after="0"/>
        <w:ind w:right="71"/>
        <w:rPr>
          <w:rFonts w:ascii="Book Antiqua" w:hAnsi="Book Antiqua"/>
          <w:bCs/>
          <w:sz w:val="8"/>
          <w:szCs w:val="8"/>
        </w:rPr>
      </w:pPr>
    </w:p>
    <w:p w14:paraId="46C760E6" w14:textId="77777777" w:rsidR="003478B9" w:rsidRDefault="003478B9" w:rsidP="003478B9">
      <w:pPr>
        <w:tabs>
          <w:tab w:val="left" w:pos="2160"/>
        </w:tabs>
        <w:spacing w:after="0"/>
        <w:ind w:right="71"/>
        <w:rPr>
          <w:rFonts w:ascii="Book Antiqua" w:hAnsi="Book Antiqua"/>
        </w:rPr>
      </w:pPr>
      <w:r>
        <w:rPr>
          <w:rFonts w:ascii="Book Antiqua" w:hAnsi="Book Antiqua"/>
        </w:rPr>
        <w:t xml:space="preserve">All items are available through Hope Education – </w:t>
      </w:r>
      <w:hyperlink r:id="rId28" w:history="1">
        <w:r w:rsidRPr="00FB0B96">
          <w:rPr>
            <w:rStyle w:val="Hyperlink"/>
            <w:rFonts w:ascii="Book Antiqua" w:hAnsi="Book Antiqua"/>
          </w:rPr>
          <w:t>www.hope-education.co.uk</w:t>
        </w:r>
      </w:hyperlink>
      <w:r>
        <w:rPr>
          <w:b/>
          <w:bCs/>
          <w:color w:val="FF0000"/>
        </w:rPr>
        <w:t xml:space="preserve"> </w:t>
      </w:r>
    </w:p>
    <w:p w14:paraId="1F71360B" w14:textId="72B6BB18" w:rsidR="00DF1E3A" w:rsidRDefault="001C0D87" w:rsidP="001C0D87">
      <w:pPr>
        <w:tabs>
          <w:tab w:val="left" w:pos="2160"/>
        </w:tabs>
        <w:spacing w:after="0"/>
        <w:ind w:right="71"/>
        <w:rPr>
          <w:rFonts w:ascii="Book Antiqua" w:hAnsi="Book Antiqua"/>
          <w:sz w:val="28"/>
          <w:szCs w:val="28"/>
        </w:rPr>
      </w:pPr>
      <w:r>
        <w:rPr>
          <w:noProof/>
        </w:rPr>
        <w:drawing>
          <wp:anchor distT="0" distB="0" distL="114300" distR="114300" simplePos="0" relativeHeight="251658242" behindDoc="0" locked="0" layoutInCell="1" allowOverlap="1" wp14:anchorId="6D1A8BB0" wp14:editId="2C378B3C">
            <wp:simplePos x="0" y="0"/>
            <wp:positionH relativeFrom="margin">
              <wp:posOffset>-147955</wp:posOffset>
            </wp:positionH>
            <wp:positionV relativeFrom="paragraph">
              <wp:posOffset>254635</wp:posOffset>
            </wp:positionV>
            <wp:extent cx="1200049" cy="1200049"/>
            <wp:effectExtent l="0" t="0" r="0" b="19685"/>
            <wp:wrapNone/>
            <wp:docPr id="1692887709" name="Graphic 3" descr="Skeleton with solid fill">
              <a:extLst xmlns:a="http://schemas.openxmlformats.org/drawingml/2006/main">
                <a:ext uri="{FF2B5EF4-FFF2-40B4-BE49-F238E27FC236}">
                  <a16:creationId xmlns:a16="http://schemas.microsoft.com/office/drawing/2014/main" id="{2CA0DE40-FD2A-4C41-A41D-B8D5078D3FB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887709" name="Graphic 1692887709" descr="Skeleton with solid fill"/>
                    <pic:cNvPicPr/>
                  </pic:nvPicPr>
                  <pic:blipFill>
                    <a:blip r:embed="rId29">
                      <a:extLst>
                        <a:ext uri="{96DAC541-7B7A-43D3-8B79-37D633B846F1}">
                          <asvg:svgBlip xmlns:asvg="http://schemas.microsoft.com/office/drawing/2016/SVG/main" r:embed="rId30"/>
                        </a:ext>
                      </a:extLst>
                    </a:blip>
                    <a:stretch>
                      <a:fillRect/>
                    </a:stretch>
                  </pic:blipFill>
                  <pic:spPr>
                    <a:xfrm rot="20218083">
                      <a:off x="0" y="0"/>
                      <a:ext cx="1200049" cy="1200049"/>
                    </a:xfrm>
                    <a:prstGeom prst="rect">
                      <a:avLst/>
                    </a:prstGeom>
                  </pic:spPr>
                </pic:pic>
              </a:graphicData>
            </a:graphic>
            <wp14:sizeRelH relativeFrom="page">
              <wp14:pctWidth>0</wp14:pctWidth>
            </wp14:sizeRelH>
            <wp14:sizeRelV relativeFrom="page">
              <wp14:pctHeight>0</wp14:pctHeight>
            </wp14:sizeRelV>
          </wp:anchor>
        </w:drawing>
      </w:r>
      <w:r w:rsidR="00D176AC" w:rsidRPr="00294ABC">
        <w:rPr>
          <w:rFonts w:ascii="Book Antiqua" w:hAnsi="Book Antiqua"/>
          <w:b/>
          <w:sz w:val="28"/>
          <w:szCs w:val="28"/>
        </w:rPr>
        <w:t xml:space="preserve">Total Estimated Cost: </w:t>
      </w:r>
      <w:r w:rsidR="00D176AC" w:rsidRPr="00294ABC">
        <w:rPr>
          <w:rFonts w:ascii="Book Antiqua" w:hAnsi="Book Antiqua"/>
          <w:sz w:val="28"/>
          <w:szCs w:val="28"/>
        </w:rPr>
        <w:t>£</w:t>
      </w:r>
      <w:r w:rsidR="00D176AC">
        <w:rPr>
          <w:rFonts w:ascii="Book Antiqua" w:hAnsi="Book Antiqua"/>
          <w:sz w:val="28"/>
          <w:szCs w:val="28"/>
        </w:rPr>
        <w:t xml:space="preserve"> </w:t>
      </w:r>
      <w:r w:rsidR="009F4279">
        <w:rPr>
          <w:rFonts w:ascii="Book Antiqua" w:hAnsi="Book Antiqua"/>
          <w:sz w:val="28"/>
          <w:szCs w:val="28"/>
        </w:rPr>
        <w:t>799.89</w:t>
      </w:r>
      <w:r w:rsidR="00A43E9D">
        <w:rPr>
          <w:rFonts w:ascii="Book Antiqua" w:hAnsi="Book Antiqua"/>
          <w:sz w:val="28"/>
          <w:szCs w:val="28"/>
        </w:rPr>
        <w:t xml:space="preserve"> (excl. VAT)</w:t>
      </w:r>
    </w:p>
    <w:p w14:paraId="734F7BA3" w14:textId="77777777" w:rsidR="00394690" w:rsidRPr="00577CFE" w:rsidRDefault="00394690" w:rsidP="001C0D87">
      <w:pPr>
        <w:tabs>
          <w:tab w:val="left" w:pos="2160"/>
        </w:tabs>
        <w:spacing w:after="0"/>
        <w:ind w:right="71"/>
        <w:rPr>
          <w:rFonts w:ascii="Book Antiqua" w:hAnsi="Book Antiqua"/>
        </w:rPr>
      </w:pPr>
    </w:p>
    <w:p w14:paraId="6C8C9F90" w14:textId="3CDF6013" w:rsidR="001C0D87" w:rsidRPr="001C0D87" w:rsidRDefault="001C0D87" w:rsidP="001C0D87">
      <w:pPr>
        <w:tabs>
          <w:tab w:val="left" w:pos="2160"/>
        </w:tabs>
        <w:spacing w:after="0"/>
        <w:ind w:right="71"/>
        <w:rPr>
          <w:sz w:val="10"/>
          <w:szCs w:val="10"/>
        </w:rPr>
      </w:pPr>
    </w:p>
    <w:p w14:paraId="5F684FB5" w14:textId="3BB39061" w:rsidR="00DF1E3A" w:rsidRPr="00176B35" w:rsidRDefault="00DF1E3A" w:rsidP="00DF1E3A">
      <w:pPr>
        <w:pBdr>
          <w:top w:val="single" w:sz="4" w:space="1" w:color="auto"/>
          <w:left w:val="single" w:sz="4" w:space="4" w:color="auto"/>
          <w:bottom w:val="single" w:sz="4" w:space="1" w:color="auto"/>
          <w:right w:val="single" w:sz="4" w:space="4" w:color="auto"/>
        </w:pBdr>
        <w:shd w:val="clear" w:color="auto" w:fill="FDEE91"/>
        <w:spacing w:after="0"/>
        <w:ind w:right="71"/>
        <w:jc w:val="center"/>
        <w:rPr>
          <w:rFonts w:ascii="Book Antiqua" w:eastAsia="Aptos" w:hAnsi="Book Antiqua" w:cs="Aptos"/>
          <w:b/>
          <w:bCs/>
        </w:rPr>
      </w:pPr>
      <w:r w:rsidRPr="00176B35">
        <w:rPr>
          <w:rFonts w:ascii="Book Antiqua" w:eastAsia="Aptos" w:hAnsi="Book Antiqua" w:cs="Aptos"/>
          <w:b/>
          <w:bCs/>
          <w:color w:val="000000"/>
        </w:rPr>
        <w:t xml:space="preserve">Looking for ideas on Human Body &amp; Forensics activities? </w:t>
      </w:r>
      <w:r>
        <w:rPr>
          <w:rFonts w:ascii="Book Antiqua" w:eastAsia="Aptos" w:hAnsi="Book Antiqua" w:cs="Aptos"/>
          <w:b/>
          <w:bCs/>
          <w:color w:val="000000"/>
        </w:rPr>
        <w:br/>
      </w:r>
      <w:r w:rsidRPr="00176B35">
        <w:rPr>
          <w:rFonts w:ascii="Book Antiqua" w:eastAsia="Aptos" w:hAnsi="Book Antiqua" w:cs="Aptos"/>
          <w:b/>
          <w:bCs/>
          <w:color w:val="000000"/>
        </w:rPr>
        <w:t>Check our website for advice!</w:t>
      </w:r>
    </w:p>
    <w:p w14:paraId="3FC6B270" w14:textId="77777777" w:rsidR="00DF1E3A" w:rsidRPr="00176B35" w:rsidRDefault="00DF1E3A" w:rsidP="00DF1E3A">
      <w:pPr>
        <w:pBdr>
          <w:top w:val="single" w:sz="4" w:space="1" w:color="auto"/>
          <w:left w:val="single" w:sz="4" w:space="4" w:color="auto"/>
          <w:bottom w:val="single" w:sz="4" w:space="1" w:color="auto"/>
          <w:right w:val="single" w:sz="4" w:space="4" w:color="auto"/>
        </w:pBdr>
        <w:shd w:val="clear" w:color="auto" w:fill="FDEE91"/>
        <w:spacing w:after="0"/>
        <w:ind w:right="71"/>
        <w:jc w:val="center"/>
        <w:rPr>
          <w:rFonts w:ascii="Book Antiqua" w:eastAsia="Aptos" w:hAnsi="Book Antiqua" w:cs="Aptos"/>
        </w:rPr>
      </w:pPr>
      <w:hyperlink r:id="rId31" w:history="1">
        <w:r w:rsidRPr="00176B35">
          <w:rPr>
            <w:rFonts w:ascii="Book Antiqua" w:eastAsia="Aptos" w:hAnsi="Book Antiqua" w:cs="Aptos"/>
            <w:color w:val="467886"/>
            <w:u w:val="single"/>
          </w:rPr>
          <w:t>http://www.edinatrust.org.uk/ideas-human-body</w:t>
        </w:r>
      </w:hyperlink>
    </w:p>
    <w:p w14:paraId="3D26B9F2" w14:textId="77777777" w:rsidR="00BB3738" w:rsidRPr="007A704F" w:rsidRDefault="00BB3738" w:rsidP="00BB3738">
      <w:pPr>
        <w:tabs>
          <w:tab w:val="left" w:pos="2160"/>
        </w:tabs>
        <w:spacing w:after="0"/>
        <w:ind w:right="71"/>
        <w:rPr>
          <w:rFonts w:ascii="Book Antiqua" w:hAnsi="Book Antiqua"/>
          <w:sz w:val="32"/>
          <w:szCs w:val="32"/>
        </w:rPr>
      </w:pPr>
    </w:p>
    <w:p w14:paraId="28970D45" w14:textId="77777777" w:rsidR="00E2641F" w:rsidRPr="002E2D96" w:rsidRDefault="00E2641F" w:rsidP="00E2641F">
      <w:pPr>
        <w:pStyle w:val="ListParagraph"/>
        <w:numPr>
          <w:ilvl w:val="0"/>
          <w:numId w:val="4"/>
        </w:numPr>
        <w:tabs>
          <w:tab w:val="left" w:pos="2160"/>
        </w:tabs>
        <w:ind w:right="71"/>
        <w:rPr>
          <w:rFonts w:ascii="Book Antiqua" w:hAnsi="Book Antiqua"/>
          <w:b/>
          <w:bCs/>
          <w:color w:val="FF0000"/>
        </w:rPr>
      </w:pPr>
      <w:r w:rsidRPr="002E2D96">
        <w:rPr>
          <w:rFonts w:ascii="Book Antiqua" w:hAnsi="Book Antiqua"/>
          <w:color w:val="FF0000"/>
        </w:rPr>
        <w:t>It is for individual schools and Early Years settings to carry out their own risk assessments before using Edina funded science equipment with pupils.</w:t>
      </w:r>
    </w:p>
    <w:p w14:paraId="45E4DFB7" w14:textId="0377F2A5" w:rsidR="00E2641F" w:rsidRPr="000B4E9F" w:rsidRDefault="00E2641F" w:rsidP="00E2641F">
      <w:pPr>
        <w:pStyle w:val="ListParagraph"/>
        <w:numPr>
          <w:ilvl w:val="0"/>
          <w:numId w:val="4"/>
        </w:numPr>
        <w:tabs>
          <w:tab w:val="left" w:pos="2160"/>
        </w:tabs>
        <w:ind w:right="71"/>
        <w:rPr>
          <w:rFonts w:ascii="Book Antiqua" w:hAnsi="Book Antiqua"/>
          <w:b/>
          <w:bCs/>
        </w:rPr>
      </w:pPr>
      <w:r w:rsidRPr="000B4E9F">
        <w:rPr>
          <w:rFonts w:ascii="Book Antiqua" w:hAnsi="Book Antiqua"/>
        </w:rPr>
        <w:t xml:space="preserve">Prices are correct as of </w:t>
      </w:r>
      <w:r w:rsidR="00AF641E">
        <w:rPr>
          <w:rFonts w:ascii="Book Antiqua" w:hAnsi="Book Antiqua"/>
        </w:rPr>
        <w:t>1</w:t>
      </w:r>
      <w:r w:rsidR="00D0373F">
        <w:rPr>
          <w:rFonts w:ascii="Book Antiqua" w:hAnsi="Book Antiqua"/>
        </w:rPr>
        <w:t>3</w:t>
      </w:r>
      <w:r w:rsidR="00D0373F" w:rsidRPr="00D0373F">
        <w:rPr>
          <w:rFonts w:ascii="Book Antiqua" w:hAnsi="Book Antiqua"/>
          <w:vertAlign w:val="superscript"/>
        </w:rPr>
        <w:t>th</w:t>
      </w:r>
      <w:r w:rsidR="00D0373F">
        <w:rPr>
          <w:rFonts w:ascii="Book Antiqua" w:hAnsi="Book Antiqua"/>
        </w:rPr>
        <w:t xml:space="preserve"> January </w:t>
      </w:r>
      <w:r w:rsidR="00B01127">
        <w:rPr>
          <w:rFonts w:ascii="Book Antiqua" w:hAnsi="Book Antiqua"/>
        </w:rPr>
        <w:t>202</w:t>
      </w:r>
      <w:r w:rsidR="00D0373F">
        <w:rPr>
          <w:rFonts w:ascii="Book Antiqua" w:hAnsi="Book Antiqua"/>
        </w:rPr>
        <w:t>6</w:t>
      </w:r>
      <w:r>
        <w:rPr>
          <w:rFonts w:ascii="Book Antiqua" w:hAnsi="Book Antiqua"/>
        </w:rPr>
        <w:t>.</w:t>
      </w:r>
      <w:r w:rsidRPr="000B4E9F">
        <w:rPr>
          <w:rFonts w:ascii="Book Antiqua" w:hAnsi="Book Antiqua"/>
        </w:rPr>
        <w:t xml:space="preserve"> </w:t>
      </w:r>
    </w:p>
    <w:p w14:paraId="78674C8A" w14:textId="77777777" w:rsidR="00E2641F" w:rsidRPr="000B4E9F" w:rsidRDefault="00E2641F" w:rsidP="00E2641F">
      <w:pPr>
        <w:pStyle w:val="ListParagraph"/>
        <w:numPr>
          <w:ilvl w:val="0"/>
          <w:numId w:val="4"/>
        </w:numPr>
        <w:tabs>
          <w:tab w:val="left" w:pos="2160"/>
        </w:tabs>
        <w:ind w:right="71"/>
        <w:rPr>
          <w:rStyle w:val="PlaceholderText"/>
          <w:rFonts w:ascii="Book Antiqua" w:hAnsi="Book Antiqua"/>
          <w:b/>
          <w:bCs/>
          <w:color w:val="auto"/>
        </w:rPr>
      </w:pPr>
      <w:r w:rsidRPr="000B4E9F">
        <w:rPr>
          <w:rStyle w:val="PlaceholderText"/>
          <w:rFonts w:ascii="Book Antiqua" w:hAnsi="Book Antiqua"/>
          <w:color w:val="auto"/>
        </w:rPr>
        <w:t>The school will need to cover any additional cost over the grant entitlement (£</w:t>
      </w:r>
      <w:r>
        <w:rPr>
          <w:rStyle w:val="PlaceholderText"/>
          <w:rFonts w:ascii="Book Antiqua" w:hAnsi="Book Antiqua"/>
          <w:color w:val="auto"/>
        </w:rPr>
        <w:t>8</w:t>
      </w:r>
      <w:r w:rsidRPr="000B4E9F">
        <w:rPr>
          <w:rStyle w:val="PlaceholderText"/>
          <w:rFonts w:ascii="Book Antiqua" w:hAnsi="Book Antiqua"/>
          <w:color w:val="auto"/>
        </w:rPr>
        <w:t>00 for primary schools and special schools</w:t>
      </w:r>
      <w:r>
        <w:rPr>
          <w:rStyle w:val="PlaceholderText"/>
          <w:rFonts w:ascii="Book Antiqua" w:hAnsi="Book Antiqua"/>
          <w:color w:val="auto"/>
        </w:rPr>
        <w:t>.</w:t>
      </w:r>
      <w:r w:rsidRPr="000B4E9F">
        <w:rPr>
          <w:rStyle w:val="PlaceholderText"/>
          <w:rFonts w:ascii="Book Antiqua" w:hAnsi="Book Antiqua"/>
          <w:color w:val="auto"/>
        </w:rPr>
        <w:t xml:space="preserve"> £</w:t>
      </w:r>
      <w:r>
        <w:rPr>
          <w:rStyle w:val="PlaceholderText"/>
          <w:rFonts w:ascii="Book Antiqua" w:hAnsi="Book Antiqua"/>
          <w:color w:val="auto"/>
        </w:rPr>
        <w:t>400</w:t>
      </w:r>
      <w:r w:rsidRPr="000B4E9F">
        <w:rPr>
          <w:rStyle w:val="PlaceholderText"/>
          <w:rFonts w:ascii="Book Antiqua" w:hAnsi="Book Antiqua"/>
          <w:color w:val="auto"/>
        </w:rPr>
        <w:t xml:space="preserve"> for infant</w:t>
      </w:r>
      <w:r>
        <w:rPr>
          <w:rStyle w:val="PlaceholderText"/>
          <w:rFonts w:ascii="Book Antiqua" w:hAnsi="Book Antiqua"/>
          <w:color w:val="auto"/>
        </w:rPr>
        <w:t xml:space="preserve"> or </w:t>
      </w:r>
      <w:r w:rsidRPr="000B4E9F">
        <w:rPr>
          <w:rStyle w:val="PlaceholderText"/>
          <w:rFonts w:ascii="Book Antiqua" w:hAnsi="Book Antiqua"/>
          <w:color w:val="auto"/>
        </w:rPr>
        <w:t xml:space="preserve">junior schools). </w:t>
      </w:r>
    </w:p>
    <w:p w14:paraId="2DF03AE7" w14:textId="77777777" w:rsidR="00E2641F" w:rsidRPr="000B4E9F" w:rsidRDefault="00E2641F" w:rsidP="00E2641F">
      <w:pPr>
        <w:pStyle w:val="ListParagraph"/>
        <w:numPr>
          <w:ilvl w:val="0"/>
          <w:numId w:val="4"/>
        </w:numPr>
        <w:tabs>
          <w:tab w:val="left" w:pos="2160"/>
        </w:tabs>
        <w:ind w:right="71"/>
        <w:rPr>
          <w:rStyle w:val="PlaceholderText"/>
          <w:rFonts w:ascii="Book Antiqua" w:hAnsi="Book Antiqua"/>
          <w:b/>
          <w:bCs/>
          <w:color w:val="auto"/>
        </w:rPr>
      </w:pPr>
      <w:r w:rsidRPr="000B4E9F">
        <w:rPr>
          <w:rStyle w:val="PlaceholderText"/>
          <w:rFonts w:ascii="Book Antiqua" w:hAnsi="Book Antiqua"/>
          <w:b/>
          <w:bCs/>
          <w:color w:val="auto"/>
        </w:rPr>
        <w:t>It is up to the school to purchase the items after receiving the grant.</w:t>
      </w:r>
    </w:p>
    <w:p w14:paraId="5A2ADDFB" w14:textId="77777777" w:rsidR="000B4E9F" w:rsidRDefault="000B4E9F" w:rsidP="00D176AC">
      <w:pPr>
        <w:tabs>
          <w:tab w:val="left" w:pos="2160"/>
        </w:tabs>
        <w:spacing w:after="0"/>
        <w:ind w:right="71"/>
        <w:rPr>
          <w:rStyle w:val="PlaceholderText"/>
          <w:rFonts w:ascii="Book Antiqua" w:hAnsi="Book Antiqua"/>
          <w:b/>
          <w:bCs/>
          <w:color w:val="auto"/>
          <w:sz w:val="18"/>
          <w:szCs w:val="18"/>
        </w:rPr>
      </w:pPr>
    </w:p>
    <w:p w14:paraId="58BE0725" w14:textId="59C0FC3D" w:rsidR="00574A09" w:rsidRDefault="00AB0B1A" w:rsidP="00062CF4">
      <w:pPr>
        <w:tabs>
          <w:tab w:val="left" w:pos="2160"/>
        </w:tabs>
        <w:spacing w:after="0"/>
        <w:ind w:right="71"/>
        <w:jc w:val="center"/>
        <w:rPr>
          <w:rFonts w:ascii="Book Antiqua" w:hAnsi="Book Antiqua"/>
          <w:i/>
          <w:sz w:val="20"/>
          <w:szCs w:val="20"/>
        </w:rPr>
      </w:pPr>
      <w:r w:rsidRPr="00A35F59">
        <w:rPr>
          <w:rFonts w:ascii="Book Antiqua" w:hAnsi="Book Antiqua"/>
          <w:b/>
          <w:sz w:val="20"/>
          <w:szCs w:val="20"/>
        </w:rPr>
        <w:t xml:space="preserve">Nursery Grant: </w:t>
      </w:r>
      <w:r w:rsidRPr="00A35F59">
        <w:rPr>
          <w:rFonts w:ascii="Book Antiqua" w:hAnsi="Book Antiqua"/>
          <w:i/>
          <w:sz w:val="20"/>
          <w:szCs w:val="20"/>
        </w:rPr>
        <w:t>If your school ha</w:t>
      </w:r>
      <w:r w:rsidRPr="000C6697">
        <w:rPr>
          <w:rFonts w:ascii="Book Antiqua" w:hAnsi="Book Antiqua"/>
          <w:i/>
          <w:sz w:val="20"/>
          <w:szCs w:val="20"/>
        </w:rPr>
        <w:t xml:space="preserve">s a maintained nursery it </w:t>
      </w:r>
      <w:r w:rsidR="00062CF4">
        <w:rPr>
          <w:rFonts w:ascii="Book Antiqua" w:hAnsi="Book Antiqua"/>
          <w:i/>
          <w:sz w:val="20"/>
          <w:szCs w:val="20"/>
        </w:rPr>
        <w:t>may</w:t>
      </w:r>
      <w:r w:rsidR="00406216">
        <w:rPr>
          <w:rFonts w:ascii="Book Antiqua" w:hAnsi="Book Antiqua"/>
          <w:i/>
          <w:sz w:val="20"/>
          <w:szCs w:val="20"/>
        </w:rPr>
        <w:t xml:space="preserve"> still</w:t>
      </w:r>
      <w:r w:rsidR="00062CF4">
        <w:rPr>
          <w:rFonts w:ascii="Book Antiqua" w:hAnsi="Book Antiqua"/>
          <w:i/>
          <w:sz w:val="20"/>
          <w:szCs w:val="20"/>
        </w:rPr>
        <w:t xml:space="preserve"> be</w:t>
      </w:r>
      <w:r w:rsidRPr="000C6697">
        <w:rPr>
          <w:rFonts w:ascii="Book Antiqua" w:hAnsi="Book Antiqua"/>
          <w:i/>
          <w:sz w:val="20"/>
          <w:szCs w:val="20"/>
        </w:rPr>
        <w:t xml:space="preserve"> eligible for a one-off £</w:t>
      </w:r>
      <w:r w:rsidR="00FA2511">
        <w:rPr>
          <w:rFonts w:ascii="Book Antiqua" w:hAnsi="Book Antiqua"/>
          <w:i/>
          <w:sz w:val="20"/>
          <w:szCs w:val="20"/>
        </w:rPr>
        <w:t>5</w:t>
      </w:r>
      <w:r w:rsidR="00E2641F">
        <w:rPr>
          <w:rFonts w:ascii="Book Antiqua" w:hAnsi="Book Antiqua"/>
          <w:i/>
          <w:sz w:val="20"/>
          <w:szCs w:val="20"/>
        </w:rPr>
        <w:t>5</w:t>
      </w:r>
      <w:r w:rsidRPr="000C6697">
        <w:rPr>
          <w:rFonts w:ascii="Book Antiqua" w:hAnsi="Book Antiqua"/>
          <w:i/>
          <w:sz w:val="20"/>
          <w:szCs w:val="20"/>
        </w:rPr>
        <w:t>0 science grant</w:t>
      </w:r>
    </w:p>
    <w:p w14:paraId="5E66D3E2" w14:textId="12C8B51D" w:rsidR="001A2C64" w:rsidRPr="00834874" w:rsidRDefault="00574A09" w:rsidP="00062CF4">
      <w:pPr>
        <w:tabs>
          <w:tab w:val="left" w:pos="2160"/>
        </w:tabs>
        <w:spacing w:after="0"/>
        <w:ind w:right="71"/>
        <w:jc w:val="center"/>
        <w:rPr>
          <w:rFonts w:ascii="Book Antiqua" w:hAnsi="Book Antiqua"/>
          <w:i/>
          <w:sz w:val="6"/>
          <w:szCs w:val="6"/>
        </w:rPr>
      </w:pPr>
      <w:r w:rsidRPr="00294ABC">
        <w:rPr>
          <w:rFonts w:ascii="Book Antiqua" w:hAnsi="Book Antiqua"/>
          <w:b/>
          <w:noProof/>
          <w:color w:val="FF0000"/>
          <w:sz w:val="28"/>
          <w:szCs w:val="28"/>
          <w:lang w:eastAsia="en-GB"/>
        </w:rPr>
        <mc:AlternateContent>
          <mc:Choice Requires="wps">
            <w:drawing>
              <wp:anchor distT="0" distB="0" distL="114300" distR="114300" simplePos="0" relativeHeight="251658240" behindDoc="0" locked="0" layoutInCell="1" allowOverlap="1" wp14:anchorId="0DDC97F0" wp14:editId="17A4C29D">
                <wp:simplePos x="0" y="0"/>
                <wp:positionH relativeFrom="margin">
                  <wp:posOffset>-76200</wp:posOffset>
                </wp:positionH>
                <wp:positionV relativeFrom="paragraph">
                  <wp:posOffset>213360</wp:posOffset>
                </wp:positionV>
                <wp:extent cx="6305550" cy="19050"/>
                <wp:effectExtent l="0" t="19050" r="38100" b="38100"/>
                <wp:wrapSquare wrapText="bothSides"/>
                <wp:docPr id="8" name="Straight Connector 8"/>
                <wp:cNvGraphicFramePr/>
                <a:graphic xmlns:a="http://schemas.openxmlformats.org/drawingml/2006/main">
                  <a:graphicData uri="http://schemas.microsoft.com/office/word/2010/wordprocessingShape">
                    <wps:wsp>
                      <wps:cNvCnPr/>
                      <wps:spPr>
                        <a:xfrm flipV="1">
                          <a:off x="0" y="0"/>
                          <a:ext cx="6305550" cy="19050"/>
                        </a:xfrm>
                        <a:prstGeom prst="line">
                          <a:avLst/>
                        </a:prstGeom>
                        <a:ln w="47625" cmpd="thickThi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DB658A" id="Straight Connector 8" o:spid="_x0000_s1026"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pt,16.8pt" to="490.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" strokecolor="black [3213]" strokeweight="3.75pt">
                <v:stroke linestyle="thickThin"/>
                <w10:wrap type="square" anchorx="margin"/>
              </v:line>
            </w:pict>
          </mc:Fallback>
        </mc:AlternateContent>
      </w:r>
      <w:r w:rsidR="00834874">
        <w:rPr>
          <w:rFonts w:ascii="Book Antiqua" w:hAnsi="Book Antiqua"/>
          <w:i/>
          <w:sz w:val="20"/>
          <w:szCs w:val="20"/>
        </w:rPr>
        <w:br/>
      </w:r>
    </w:p>
    <w:p w14:paraId="6093DB12" w14:textId="1B37109F" w:rsidR="001A2C64" w:rsidRPr="00BE2942" w:rsidRDefault="00FE3A12" w:rsidP="00062CF4">
      <w:pPr>
        <w:tabs>
          <w:tab w:val="left" w:pos="2160"/>
        </w:tabs>
        <w:spacing w:after="0"/>
        <w:ind w:right="71"/>
        <w:jc w:val="center"/>
        <w:rPr>
          <w:rFonts w:ascii="Book Antiqua" w:hAnsi="Book Antiqua"/>
          <w:b/>
        </w:rPr>
      </w:pPr>
      <w:r>
        <w:rPr>
          <w:rFonts w:ascii="Book Antiqua" w:hAnsi="Book Antiqua"/>
        </w:rPr>
        <w:t>E</w:t>
      </w:r>
      <w:r w:rsidR="001A2C64" w:rsidRPr="00826F86">
        <w:rPr>
          <w:rFonts w:ascii="Book Antiqua" w:hAnsi="Book Antiqua"/>
        </w:rPr>
        <w:t xml:space="preserve">mail </w:t>
      </w:r>
      <w:r w:rsidR="001A2C64">
        <w:rPr>
          <w:rFonts w:ascii="Book Antiqua" w:hAnsi="Book Antiqua"/>
        </w:rPr>
        <w:t xml:space="preserve">completed </w:t>
      </w:r>
      <w:r w:rsidR="001A2C64" w:rsidRPr="00826F86">
        <w:rPr>
          <w:rFonts w:ascii="Book Antiqua" w:hAnsi="Book Antiqua"/>
        </w:rPr>
        <w:t>form to:</w:t>
      </w:r>
      <w:r w:rsidR="001A2C64" w:rsidRPr="00826F86">
        <w:rPr>
          <w:rFonts w:ascii="Book Antiqua" w:hAnsi="Book Antiqua"/>
        </w:rPr>
        <w:tab/>
      </w:r>
      <w:r w:rsidR="001A2C64" w:rsidRPr="00826F86">
        <w:rPr>
          <w:rFonts w:ascii="Book Antiqua" w:hAnsi="Book Antiqua"/>
        </w:rPr>
        <w:tab/>
      </w:r>
      <w:hyperlink r:id="rId32" w:history="1">
        <w:r w:rsidR="00F95F3D">
          <w:rPr>
            <w:rStyle w:val="Hyperlink"/>
            <w:rFonts w:ascii="Book Antiqua" w:hAnsi="Book Antiqua"/>
          </w:rPr>
          <w:t>emma.vickers@edinatrust.org.uk</w:t>
        </w:r>
      </w:hyperlink>
    </w:p>
    <w:sectPr w:rsidR="001A2C64" w:rsidRPr="00BE2942" w:rsidSect="00D4181F">
      <w:headerReference w:type="default" r:id="rId33"/>
      <w:footerReference w:type="default" r:id="rId34"/>
      <w:headerReference w:type="first" r:id="rId35"/>
      <w:footerReference w:type="first" r:id="rId36"/>
      <w:pgSz w:w="11906" w:h="16838"/>
      <w:pgMar w:top="992" w:right="992" w:bottom="51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84A98" w14:textId="77777777" w:rsidR="00C27A12" w:rsidRDefault="00C27A12" w:rsidP="00BF21FD">
      <w:pPr>
        <w:spacing w:after="0" w:line="240" w:lineRule="auto"/>
      </w:pPr>
    </w:p>
  </w:endnote>
  <w:endnote w:type="continuationSeparator" w:id="0">
    <w:p w14:paraId="4A870B8E" w14:textId="77777777" w:rsidR="00C27A12" w:rsidRDefault="00C27A12" w:rsidP="00BF21FD">
      <w:pPr>
        <w:spacing w:after="0" w:line="240" w:lineRule="auto"/>
      </w:pPr>
      <w:r>
        <w:continuationSeparator/>
      </w:r>
    </w:p>
  </w:endnote>
  <w:endnote w:type="continuationNotice" w:id="1">
    <w:p w14:paraId="75FCAB55" w14:textId="77777777" w:rsidR="00C27A12" w:rsidRDefault="00C27A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Aptos">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30995" w14:textId="38BE8704" w:rsidR="00690FE8" w:rsidRPr="00B92D11" w:rsidRDefault="00690FE8" w:rsidP="00BA04E1">
    <w:pPr>
      <w:pStyle w:val="Footer"/>
      <w:tabs>
        <w:tab w:val="center" w:pos="2880"/>
        <w:tab w:val="left" w:pos="3240"/>
      </w:tabs>
      <w:rPr>
        <w:rFonts w:ascii="Book Antiqua" w:hAnsi="Book Antiqu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0EFDB" w14:textId="0910E236" w:rsidR="00713E04" w:rsidRDefault="00713E04">
    <w:pPr>
      <w:pStyle w:val="Footer"/>
    </w:pPr>
    <w:r w:rsidRPr="000F6806">
      <w:rPr>
        <w:rFonts w:ascii="Book Antiqua" w:hAnsi="Book Antiqua"/>
        <w:b/>
        <w:noProof/>
        <w:lang w:eastAsia="en-GB"/>
      </w:rPr>
      <mc:AlternateContent>
        <mc:Choice Requires="wps">
          <w:drawing>
            <wp:anchor distT="0" distB="0" distL="114300" distR="114300" simplePos="0" relativeHeight="251658240" behindDoc="0" locked="0" layoutInCell="1" allowOverlap="1" wp14:anchorId="67C2E325" wp14:editId="4F202FA5">
              <wp:simplePos x="0" y="0"/>
              <wp:positionH relativeFrom="margin">
                <wp:align>left</wp:align>
              </wp:positionH>
              <wp:positionV relativeFrom="paragraph">
                <wp:posOffset>-367030</wp:posOffset>
              </wp:positionV>
              <wp:extent cx="6072505" cy="815340"/>
              <wp:effectExtent l="0" t="0" r="23495" b="228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2505" cy="815340"/>
                      </a:xfrm>
                      <a:prstGeom prst="rect">
                        <a:avLst/>
                      </a:prstGeom>
                      <a:solidFill>
                        <a:srgbClr val="FFFFFF"/>
                      </a:solidFill>
                      <a:ln w="9525">
                        <a:solidFill>
                          <a:srgbClr val="000000"/>
                        </a:solidFill>
                        <a:miter lim="800000"/>
                        <a:headEnd/>
                        <a:tailEnd/>
                      </a:ln>
                    </wps:spPr>
                    <wps:txbx>
                      <w:txbxContent>
                        <w:p w14:paraId="46B5962E" w14:textId="0DC78B55" w:rsidR="00713E04" w:rsidRPr="000F6806" w:rsidRDefault="00713E04" w:rsidP="00713E04">
                          <w:pPr>
                            <w:spacing w:after="0" w:line="240" w:lineRule="auto"/>
                            <w:rPr>
                              <w:sz w:val="15"/>
                              <w:szCs w:val="15"/>
                            </w:rPr>
                          </w:pPr>
                          <w:r w:rsidRPr="000F6806">
                            <w:rPr>
                              <w:sz w:val="15"/>
                              <w:szCs w:val="15"/>
                            </w:rPr>
                            <w:t>PRIVACY STATEMENT</w:t>
                          </w:r>
                          <w:r>
                            <w:rPr>
                              <w:sz w:val="15"/>
                              <w:szCs w:val="15"/>
                            </w:rPr>
                            <w:t xml:space="preserve">: The </w:t>
                          </w:r>
                          <w:r w:rsidRPr="000F6806">
                            <w:rPr>
                              <w:sz w:val="15"/>
                              <w:szCs w:val="15"/>
                            </w:rPr>
                            <w:t>Edina Trust stores the contact information provided on this grant form within its legitimate interests as a science grant providing charity. This information will never be shared with</w:t>
                          </w:r>
                          <w:r>
                            <w:rPr>
                              <w:sz w:val="15"/>
                              <w:szCs w:val="15"/>
                            </w:rPr>
                            <w:t>,</w:t>
                          </w:r>
                          <w:r w:rsidRPr="000F6806">
                            <w:rPr>
                              <w:sz w:val="15"/>
                              <w:szCs w:val="15"/>
                            </w:rPr>
                            <w:t xml:space="preserve"> or </w:t>
                          </w:r>
                          <w:r>
                            <w:rPr>
                              <w:sz w:val="15"/>
                              <w:szCs w:val="15"/>
                            </w:rPr>
                            <w:t>sold to, outside organisations. </w:t>
                          </w:r>
                          <w:r w:rsidRPr="000F6806">
                            <w:rPr>
                              <w:sz w:val="15"/>
                              <w:szCs w:val="15"/>
                            </w:rPr>
                            <w:t>The Trust will process the information you have provided for the following reasons:</w:t>
                          </w:r>
                        </w:p>
                        <w:p w14:paraId="3F4F2EFD" w14:textId="3408C052" w:rsidR="00713E04" w:rsidRPr="000F6806" w:rsidRDefault="00713E04" w:rsidP="00713E04">
                          <w:pPr>
                            <w:pStyle w:val="ListParagraph"/>
                            <w:numPr>
                              <w:ilvl w:val="0"/>
                              <w:numId w:val="3"/>
                            </w:numPr>
                            <w:rPr>
                              <w:rFonts w:asciiTheme="minorHAnsi" w:hAnsiTheme="minorHAnsi"/>
                              <w:sz w:val="15"/>
                              <w:szCs w:val="15"/>
                            </w:rPr>
                          </w:pPr>
                          <w:r w:rsidRPr="000F6806">
                            <w:rPr>
                              <w:rFonts w:asciiTheme="minorHAnsi" w:hAnsiTheme="minorHAnsi"/>
                              <w:sz w:val="15"/>
                              <w:szCs w:val="15"/>
                            </w:rPr>
                            <w:t xml:space="preserve">Reviewing and assessing your </w:t>
                          </w:r>
                          <w:r w:rsidR="003F19AA">
                            <w:rPr>
                              <w:rFonts w:asciiTheme="minorHAnsi" w:hAnsiTheme="minorHAnsi"/>
                              <w:sz w:val="15"/>
                              <w:szCs w:val="15"/>
                            </w:rPr>
                            <w:t>form</w:t>
                          </w:r>
                          <w:r w:rsidRPr="000F6806">
                            <w:rPr>
                              <w:rFonts w:asciiTheme="minorHAnsi" w:hAnsiTheme="minorHAnsi"/>
                              <w:sz w:val="15"/>
                              <w:szCs w:val="15"/>
                            </w:rPr>
                            <w:t xml:space="preserve"> in order to make a decision on </w:t>
                          </w:r>
                          <w:r w:rsidR="009845DD">
                            <w:rPr>
                              <w:rFonts w:asciiTheme="minorHAnsi" w:hAnsiTheme="minorHAnsi"/>
                              <w:sz w:val="15"/>
                              <w:szCs w:val="15"/>
                            </w:rPr>
                            <w:t>providing funding</w:t>
                          </w:r>
                          <w:r w:rsidRPr="000F6806">
                            <w:rPr>
                              <w:rFonts w:asciiTheme="minorHAnsi" w:hAnsiTheme="minorHAnsi"/>
                              <w:sz w:val="15"/>
                              <w:szCs w:val="15"/>
                            </w:rPr>
                            <w:t>;</w:t>
                          </w:r>
                        </w:p>
                        <w:p w14:paraId="5BCA764D" w14:textId="53B05D48" w:rsidR="00713E04" w:rsidRPr="000F6806" w:rsidRDefault="00713E04" w:rsidP="00713E04">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Contacting you to </w:t>
                          </w:r>
                          <w:r w:rsidR="00130A46">
                            <w:rPr>
                              <w:rFonts w:asciiTheme="minorHAnsi" w:hAnsiTheme="minorHAnsi"/>
                              <w:sz w:val="15"/>
                              <w:szCs w:val="15"/>
                            </w:rPr>
                            <w:t>inform you of</w:t>
                          </w:r>
                          <w:r w:rsidR="007A3B29">
                            <w:rPr>
                              <w:rFonts w:asciiTheme="minorHAnsi" w:hAnsiTheme="minorHAnsi"/>
                              <w:sz w:val="15"/>
                              <w:szCs w:val="15"/>
                            </w:rPr>
                            <w:t xml:space="preserve"> </w:t>
                          </w:r>
                          <w:r w:rsidR="006506D3">
                            <w:rPr>
                              <w:rFonts w:asciiTheme="minorHAnsi" w:hAnsiTheme="minorHAnsi"/>
                              <w:sz w:val="15"/>
                              <w:szCs w:val="15"/>
                            </w:rPr>
                            <w:t>the status of your grant and</w:t>
                          </w:r>
                          <w:r w:rsidR="007A3B29">
                            <w:rPr>
                              <w:rFonts w:asciiTheme="minorHAnsi" w:hAnsiTheme="minorHAnsi"/>
                              <w:sz w:val="15"/>
                              <w:szCs w:val="15"/>
                            </w:rPr>
                            <w:t xml:space="preserve"> </w:t>
                          </w:r>
                          <w:r w:rsidR="001451DF">
                            <w:rPr>
                              <w:rFonts w:asciiTheme="minorHAnsi" w:hAnsiTheme="minorHAnsi"/>
                              <w:sz w:val="15"/>
                              <w:szCs w:val="15"/>
                            </w:rPr>
                            <w:t>to request feedba</w:t>
                          </w:r>
                          <w:r w:rsidR="00821B04">
                            <w:rPr>
                              <w:rFonts w:asciiTheme="minorHAnsi" w:hAnsiTheme="minorHAnsi"/>
                              <w:sz w:val="15"/>
                              <w:szCs w:val="15"/>
                            </w:rPr>
                            <w:t>ck on its impact</w:t>
                          </w:r>
                          <w:r w:rsidRPr="000F6806">
                            <w:rPr>
                              <w:rFonts w:asciiTheme="minorHAnsi" w:hAnsiTheme="minorHAnsi"/>
                              <w:sz w:val="15"/>
                              <w:szCs w:val="15"/>
                            </w:rPr>
                            <w:t>;</w:t>
                          </w:r>
                        </w:p>
                        <w:p w14:paraId="2949DDA8" w14:textId="756DB28F" w:rsidR="00713E04" w:rsidRPr="000F6806" w:rsidRDefault="00713E04" w:rsidP="00713E04">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Retaining information </w:t>
                          </w:r>
                          <w:r w:rsidR="00401DB6">
                            <w:rPr>
                              <w:rFonts w:asciiTheme="minorHAnsi" w:hAnsiTheme="minorHAnsi"/>
                              <w:sz w:val="15"/>
                              <w:szCs w:val="15"/>
                            </w:rPr>
                            <w:t>on the funding provided to your school/nursery</w:t>
                          </w:r>
                        </w:p>
                        <w:p w14:paraId="11C93307" w14:textId="77777777" w:rsidR="00713E04" w:rsidRPr="000F6806" w:rsidRDefault="00713E04" w:rsidP="00713E04">
                          <w:pPr>
                            <w:spacing w:after="0" w:line="240" w:lineRule="auto"/>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C2E325" id="_x0000_t202" coordsize="21600,21600" o:spt="202" path="m,l,21600r21600,l21600,xe">
              <v:stroke joinstyle="miter"/>
              <v:path gradientshapeok="t" o:connecttype="rect"/>
            </v:shapetype>
            <v:shape id="Text Box 2" o:spid="_x0000_s1026" type="#_x0000_t202" style="position:absolute;margin-left:0;margin-top:-28.9pt;width:478.15pt;height:64.2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">
              <v:textbox>
                <w:txbxContent>
                  <w:p w14:paraId="46B5962E" w14:textId="0DC78B55" w:rsidR="00713E04" w:rsidRPr="000F6806" w:rsidRDefault="00713E04" w:rsidP="00713E04">
                    <w:pPr>
                      <w:spacing w:after="0" w:line="240" w:lineRule="auto"/>
                      <w:rPr>
                        <w:sz w:val="15"/>
                        <w:szCs w:val="15"/>
                      </w:rPr>
                    </w:pPr>
                    <w:r w:rsidRPr="000F6806">
                      <w:rPr>
                        <w:sz w:val="15"/>
                        <w:szCs w:val="15"/>
                      </w:rPr>
                      <w:t>PRIVACY STATEMENT</w:t>
                    </w:r>
                    <w:r>
                      <w:rPr>
                        <w:sz w:val="15"/>
                        <w:szCs w:val="15"/>
                      </w:rPr>
                      <w:t xml:space="preserve">: The </w:t>
                    </w:r>
                    <w:r w:rsidRPr="000F6806">
                      <w:rPr>
                        <w:sz w:val="15"/>
                        <w:szCs w:val="15"/>
                      </w:rPr>
                      <w:t>Edina Trust stores the contact information provided on this grant form within its legitimate interests as a science grant providing charity. This information will never be shared with</w:t>
                    </w:r>
                    <w:r>
                      <w:rPr>
                        <w:sz w:val="15"/>
                        <w:szCs w:val="15"/>
                      </w:rPr>
                      <w:t>,</w:t>
                    </w:r>
                    <w:r w:rsidRPr="000F6806">
                      <w:rPr>
                        <w:sz w:val="15"/>
                        <w:szCs w:val="15"/>
                      </w:rPr>
                      <w:t xml:space="preserve"> or </w:t>
                    </w:r>
                    <w:r>
                      <w:rPr>
                        <w:sz w:val="15"/>
                        <w:szCs w:val="15"/>
                      </w:rPr>
                      <w:t>sold to, outside organisations. </w:t>
                    </w:r>
                    <w:r w:rsidRPr="000F6806">
                      <w:rPr>
                        <w:sz w:val="15"/>
                        <w:szCs w:val="15"/>
                      </w:rPr>
                      <w:t>The Trust will process the information you have provided for the following reasons:</w:t>
                    </w:r>
                  </w:p>
                  <w:p w14:paraId="3F4F2EFD" w14:textId="3408C052" w:rsidR="00713E04" w:rsidRPr="000F6806" w:rsidRDefault="00713E04" w:rsidP="00713E04">
                    <w:pPr>
                      <w:pStyle w:val="ListParagraph"/>
                      <w:numPr>
                        <w:ilvl w:val="0"/>
                        <w:numId w:val="3"/>
                      </w:numPr>
                      <w:rPr>
                        <w:rFonts w:asciiTheme="minorHAnsi" w:hAnsiTheme="minorHAnsi"/>
                        <w:sz w:val="15"/>
                        <w:szCs w:val="15"/>
                      </w:rPr>
                    </w:pPr>
                    <w:r w:rsidRPr="000F6806">
                      <w:rPr>
                        <w:rFonts w:asciiTheme="minorHAnsi" w:hAnsiTheme="minorHAnsi"/>
                        <w:sz w:val="15"/>
                        <w:szCs w:val="15"/>
                      </w:rPr>
                      <w:t xml:space="preserve">Reviewing and assessing your </w:t>
                    </w:r>
                    <w:r w:rsidR="003F19AA">
                      <w:rPr>
                        <w:rFonts w:asciiTheme="minorHAnsi" w:hAnsiTheme="minorHAnsi"/>
                        <w:sz w:val="15"/>
                        <w:szCs w:val="15"/>
                      </w:rPr>
                      <w:t>form</w:t>
                    </w:r>
                    <w:r w:rsidRPr="000F6806">
                      <w:rPr>
                        <w:rFonts w:asciiTheme="minorHAnsi" w:hAnsiTheme="minorHAnsi"/>
                        <w:sz w:val="15"/>
                        <w:szCs w:val="15"/>
                      </w:rPr>
                      <w:t xml:space="preserve"> in order to make a decision on </w:t>
                    </w:r>
                    <w:r w:rsidR="009845DD">
                      <w:rPr>
                        <w:rFonts w:asciiTheme="minorHAnsi" w:hAnsiTheme="minorHAnsi"/>
                        <w:sz w:val="15"/>
                        <w:szCs w:val="15"/>
                      </w:rPr>
                      <w:t>providing funding</w:t>
                    </w:r>
                    <w:r w:rsidRPr="000F6806">
                      <w:rPr>
                        <w:rFonts w:asciiTheme="minorHAnsi" w:hAnsiTheme="minorHAnsi"/>
                        <w:sz w:val="15"/>
                        <w:szCs w:val="15"/>
                      </w:rPr>
                      <w:t>;</w:t>
                    </w:r>
                  </w:p>
                  <w:p w14:paraId="5BCA764D" w14:textId="53B05D48" w:rsidR="00713E04" w:rsidRPr="000F6806" w:rsidRDefault="00713E04" w:rsidP="00713E04">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Contacting you to </w:t>
                    </w:r>
                    <w:r w:rsidR="00130A46">
                      <w:rPr>
                        <w:rFonts w:asciiTheme="minorHAnsi" w:hAnsiTheme="minorHAnsi"/>
                        <w:sz w:val="15"/>
                        <w:szCs w:val="15"/>
                      </w:rPr>
                      <w:t>inform you of</w:t>
                    </w:r>
                    <w:r w:rsidR="007A3B29">
                      <w:rPr>
                        <w:rFonts w:asciiTheme="minorHAnsi" w:hAnsiTheme="minorHAnsi"/>
                        <w:sz w:val="15"/>
                        <w:szCs w:val="15"/>
                      </w:rPr>
                      <w:t xml:space="preserve"> </w:t>
                    </w:r>
                    <w:r w:rsidR="006506D3">
                      <w:rPr>
                        <w:rFonts w:asciiTheme="minorHAnsi" w:hAnsiTheme="minorHAnsi"/>
                        <w:sz w:val="15"/>
                        <w:szCs w:val="15"/>
                      </w:rPr>
                      <w:t>the status of your grant and</w:t>
                    </w:r>
                    <w:r w:rsidR="007A3B29">
                      <w:rPr>
                        <w:rFonts w:asciiTheme="minorHAnsi" w:hAnsiTheme="minorHAnsi"/>
                        <w:sz w:val="15"/>
                        <w:szCs w:val="15"/>
                      </w:rPr>
                      <w:t xml:space="preserve"> </w:t>
                    </w:r>
                    <w:r w:rsidR="001451DF">
                      <w:rPr>
                        <w:rFonts w:asciiTheme="minorHAnsi" w:hAnsiTheme="minorHAnsi"/>
                        <w:sz w:val="15"/>
                        <w:szCs w:val="15"/>
                      </w:rPr>
                      <w:t>to request feedba</w:t>
                    </w:r>
                    <w:r w:rsidR="00821B04">
                      <w:rPr>
                        <w:rFonts w:asciiTheme="minorHAnsi" w:hAnsiTheme="minorHAnsi"/>
                        <w:sz w:val="15"/>
                        <w:szCs w:val="15"/>
                      </w:rPr>
                      <w:t>ck on its impact</w:t>
                    </w:r>
                    <w:r w:rsidRPr="000F6806">
                      <w:rPr>
                        <w:rFonts w:asciiTheme="minorHAnsi" w:hAnsiTheme="minorHAnsi"/>
                        <w:sz w:val="15"/>
                        <w:szCs w:val="15"/>
                      </w:rPr>
                      <w:t>;</w:t>
                    </w:r>
                  </w:p>
                  <w:p w14:paraId="2949DDA8" w14:textId="756DB28F" w:rsidR="00713E04" w:rsidRPr="000F6806" w:rsidRDefault="00713E04" w:rsidP="00713E04">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Retaining information </w:t>
                    </w:r>
                    <w:r w:rsidR="00401DB6">
                      <w:rPr>
                        <w:rFonts w:asciiTheme="minorHAnsi" w:hAnsiTheme="minorHAnsi"/>
                        <w:sz w:val="15"/>
                        <w:szCs w:val="15"/>
                      </w:rPr>
                      <w:t>on the funding provided to your school/nursery</w:t>
                    </w:r>
                  </w:p>
                  <w:p w14:paraId="11C93307" w14:textId="77777777" w:rsidR="00713E04" w:rsidRPr="000F6806" w:rsidRDefault="00713E04" w:rsidP="00713E04">
                    <w:pPr>
                      <w:spacing w:after="0" w:line="240" w:lineRule="auto"/>
                      <w:rPr>
                        <w:sz w:val="16"/>
                        <w:szCs w:val="16"/>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1EEAE" w14:textId="77777777" w:rsidR="00C27A12" w:rsidRDefault="00C27A12" w:rsidP="00BF21FD">
      <w:pPr>
        <w:spacing w:after="0" w:line="240" w:lineRule="auto"/>
      </w:pPr>
      <w:r>
        <w:separator/>
      </w:r>
    </w:p>
  </w:footnote>
  <w:footnote w:type="continuationSeparator" w:id="0">
    <w:p w14:paraId="14389839" w14:textId="77777777" w:rsidR="00C27A12" w:rsidRDefault="00C27A12" w:rsidP="00BF21FD">
      <w:pPr>
        <w:spacing w:after="0" w:line="240" w:lineRule="auto"/>
      </w:pPr>
      <w:r>
        <w:continuationSeparator/>
      </w:r>
    </w:p>
  </w:footnote>
  <w:footnote w:type="continuationNotice" w:id="1">
    <w:p w14:paraId="28538A02" w14:textId="77777777" w:rsidR="00C27A12" w:rsidRDefault="00C27A1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250"/>
      <w:gridCol w:w="8789"/>
    </w:tblGrid>
    <w:tr w:rsidR="00690FE8" w14:paraId="5BF8CC6B" w14:textId="77777777" w:rsidTr="002E3C47">
      <w:tc>
        <w:tcPr>
          <w:tcW w:w="250" w:type="dxa"/>
          <w:tcBorders>
            <w:top w:val="nil"/>
            <w:left w:val="nil"/>
            <w:bottom w:val="nil"/>
            <w:right w:val="nil"/>
          </w:tcBorders>
        </w:tcPr>
        <w:p w14:paraId="4E45604C" w14:textId="77777777" w:rsidR="00690FE8" w:rsidRDefault="00690FE8" w:rsidP="00D7034B">
          <w:pPr>
            <w:pStyle w:val="Header"/>
            <w:rPr>
              <w:rFonts w:ascii="Book Antiqua" w:hAnsi="Book Antiqua"/>
              <w:sz w:val="32"/>
              <w:szCs w:val="32"/>
            </w:rPr>
          </w:pPr>
        </w:p>
      </w:tc>
      <w:tc>
        <w:tcPr>
          <w:tcW w:w="8789" w:type="dxa"/>
          <w:tcBorders>
            <w:top w:val="nil"/>
            <w:left w:val="nil"/>
            <w:bottom w:val="nil"/>
            <w:right w:val="nil"/>
          </w:tcBorders>
          <w:vAlign w:val="center"/>
        </w:tcPr>
        <w:p w14:paraId="568C35CD" w14:textId="4EB8B181" w:rsidR="00690FE8" w:rsidRDefault="00690FE8" w:rsidP="002E3C47">
          <w:pPr>
            <w:pStyle w:val="Header"/>
            <w:rPr>
              <w:rFonts w:ascii="Book Antiqua" w:hAnsi="Book Antiqua"/>
              <w:sz w:val="32"/>
              <w:szCs w:val="32"/>
            </w:rPr>
          </w:pPr>
          <w:r>
            <w:rPr>
              <w:rFonts w:ascii="Palatino Linotype" w:hAnsi="Palatino Linotype"/>
              <w:noProof/>
              <w:sz w:val="56"/>
              <w:lang w:eastAsia="en-GB"/>
            </w:rPr>
            <w:drawing>
              <wp:anchor distT="0" distB="0" distL="114300" distR="114300" simplePos="0" relativeHeight="251658242" behindDoc="0" locked="0" layoutInCell="1" allowOverlap="1" wp14:anchorId="0CD9F301" wp14:editId="76D2A3C1">
                <wp:simplePos x="0" y="0"/>
                <wp:positionH relativeFrom="column">
                  <wp:posOffset>-1184275</wp:posOffset>
                </wp:positionH>
                <wp:positionV relativeFrom="paragraph">
                  <wp:posOffset>-4445</wp:posOffset>
                </wp:positionV>
                <wp:extent cx="1257300" cy="628650"/>
                <wp:effectExtent l="0" t="0" r="0" b="0"/>
                <wp:wrapSquare wrapText="bothSides"/>
                <wp:docPr id="1085724814" name="Picture 1085724814" descr="Edina50-36-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ina50-36-60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5730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003A3BAB">
            <w:rPr>
              <w:rFonts w:ascii="Book Antiqua" w:hAnsi="Book Antiqua"/>
              <w:b/>
              <w:sz w:val="32"/>
              <w:szCs w:val="32"/>
            </w:rPr>
            <w:t xml:space="preserve"> Science Grant Scheme</w:t>
          </w:r>
          <w:r w:rsidR="003A3BAB">
            <w:rPr>
              <w:rFonts w:ascii="Book Antiqua" w:hAnsi="Book Antiqua"/>
              <w:sz w:val="32"/>
              <w:szCs w:val="32"/>
            </w:rPr>
            <w:t xml:space="preserve"> </w:t>
          </w:r>
          <w:r w:rsidR="003A3BAB">
            <w:rPr>
              <w:rFonts w:ascii="Book Antiqua" w:hAnsi="Book Antiqua"/>
              <w:sz w:val="32"/>
              <w:szCs w:val="32"/>
            </w:rPr>
            <w:br/>
            <w:t xml:space="preserve">PRIMARY – </w:t>
          </w:r>
          <w:r w:rsidR="000A6FF9">
            <w:rPr>
              <w:rFonts w:ascii="Book Antiqua" w:hAnsi="Book Antiqua"/>
              <w:sz w:val="32"/>
              <w:szCs w:val="32"/>
            </w:rPr>
            <w:t>Human Body &amp; Forensics</w:t>
          </w:r>
        </w:p>
      </w:tc>
    </w:tr>
  </w:tbl>
  <w:p w14:paraId="72C701A1" w14:textId="77777777" w:rsidR="00690FE8" w:rsidRDefault="00690FE8" w:rsidP="001B21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250"/>
      <w:gridCol w:w="8789"/>
    </w:tblGrid>
    <w:tr w:rsidR="00690FE8" w14:paraId="338DE56A" w14:textId="77777777" w:rsidTr="00713E04">
      <w:trPr>
        <w:trHeight w:val="714"/>
      </w:trPr>
      <w:tc>
        <w:tcPr>
          <w:tcW w:w="250" w:type="dxa"/>
          <w:tcBorders>
            <w:top w:val="nil"/>
            <w:left w:val="nil"/>
            <w:bottom w:val="nil"/>
            <w:right w:val="nil"/>
          </w:tcBorders>
        </w:tcPr>
        <w:p w14:paraId="17CCB491" w14:textId="77777777" w:rsidR="00690FE8" w:rsidRDefault="00690FE8" w:rsidP="00690FE8">
          <w:pPr>
            <w:pStyle w:val="Header"/>
            <w:rPr>
              <w:rFonts w:ascii="Book Antiqua" w:hAnsi="Book Antiqua"/>
              <w:sz w:val="32"/>
              <w:szCs w:val="32"/>
            </w:rPr>
          </w:pPr>
        </w:p>
      </w:tc>
      <w:tc>
        <w:tcPr>
          <w:tcW w:w="8789" w:type="dxa"/>
          <w:tcBorders>
            <w:top w:val="nil"/>
            <w:left w:val="nil"/>
            <w:bottom w:val="nil"/>
            <w:right w:val="nil"/>
          </w:tcBorders>
          <w:vAlign w:val="center"/>
        </w:tcPr>
        <w:p w14:paraId="2337ED0E" w14:textId="0E314B6B" w:rsidR="005A2FDD" w:rsidRPr="005A2FDD" w:rsidRDefault="00690FE8" w:rsidP="00690FE8">
          <w:pPr>
            <w:pStyle w:val="Header"/>
            <w:rPr>
              <w:rFonts w:ascii="Book Antiqua" w:hAnsi="Book Antiqua"/>
              <w:b/>
              <w:sz w:val="32"/>
              <w:szCs w:val="32"/>
            </w:rPr>
          </w:pPr>
          <w:r>
            <w:rPr>
              <w:rFonts w:ascii="Palatino Linotype" w:hAnsi="Palatino Linotype"/>
              <w:noProof/>
              <w:sz w:val="56"/>
              <w:lang w:eastAsia="en-GB"/>
            </w:rPr>
            <w:drawing>
              <wp:anchor distT="0" distB="0" distL="114300" distR="114300" simplePos="0" relativeHeight="251658241" behindDoc="0" locked="0" layoutInCell="1" allowOverlap="1" wp14:anchorId="224FD865" wp14:editId="5D4BAB70">
                <wp:simplePos x="0" y="0"/>
                <wp:positionH relativeFrom="column">
                  <wp:posOffset>1270</wp:posOffset>
                </wp:positionH>
                <wp:positionV relativeFrom="paragraph">
                  <wp:posOffset>0</wp:posOffset>
                </wp:positionV>
                <wp:extent cx="1257300" cy="628650"/>
                <wp:effectExtent l="0" t="0" r="0" b="0"/>
                <wp:wrapSquare wrapText="bothSides"/>
                <wp:docPr id="686701387" name="Picture 686701387" descr="Edina50-36-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ina50-36-60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5730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00872D6A">
            <w:rPr>
              <w:rFonts w:ascii="Book Antiqua" w:hAnsi="Book Antiqua"/>
              <w:sz w:val="32"/>
              <w:szCs w:val="32"/>
            </w:rPr>
            <w:t xml:space="preserve"> </w:t>
          </w:r>
          <w:r w:rsidR="005A2FDD">
            <w:rPr>
              <w:rFonts w:ascii="Book Antiqua" w:hAnsi="Book Antiqua"/>
              <w:b/>
              <w:sz w:val="32"/>
              <w:szCs w:val="32"/>
            </w:rPr>
            <w:t>Science Grant Scheme</w:t>
          </w:r>
          <w:r w:rsidR="005A2FDD">
            <w:rPr>
              <w:rFonts w:ascii="Book Antiqua" w:hAnsi="Book Antiqua"/>
              <w:sz w:val="32"/>
              <w:szCs w:val="32"/>
            </w:rPr>
            <w:t xml:space="preserve"> </w:t>
          </w:r>
          <w:r w:rsidR="005A2FDD">
            <w:rPr>
              <w:rFonts w:ascii="Book Antiqua" w:hAnsi="Book Antiqua"/>
              <w:sz w:val="32"/>
              <w:szCs w:val="32"/>
            </w:rPr>
            <w:br/>
          </w:r>
          <w:r w:rsidR="00872D6A">
            <w:rPr>
              <w:rFonts w:ascii="Book Antiqua" w:hAnsi="Book Antiqua"/>
              <w:sz w:val="32"/>
              <w:szCs w:val="32"/>
            </w:rPr>
            <w:t xml:space="preserve">PRIMARY – </w:t>
          </w:r>
          <w:r w:rsidR="00A80EF0" w:rsidRPr="000A6FF9">
            <w:rPr>
              <w:rFonts w:ascii="Book Antiqua" w:hAnsi="Book Antiqua"/>
              <w:bCs/>
              <w:sz w:val="32"/>
              <w:szCs w:val="32"/>
            </w:rPr>
            <w:t>Human Body &amp; Forensics</w:t>
          </w:r>
        </w:p>
      </w:tc>
    </w:tr>
  </w:tbl>
  <w:p w14:paraId="65A6D73E" w14:textId="77777777" w:rsidR="00690FE8" w:rsidRPr="001A1250" w:rsidRDefault="00690FE8" w:rsidP="005A2F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F3AAE"/>
    <w:multiLevelType w:val="hybridMultilevel"/>
    <w:tmpl w:val="DA8E297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 w15:restartNumberingAfterBreak="0">
    <w:nsid w:val="201154A8"/>
    <w:multiLevelType w:val="hybridMultilevel"/>
    <w:tmpl w:val="51780228"/>
    <w:lvl w:ilvl="0" w:tplc="D38AF6D8">
      <w:start w:val="1"/>
      <w:numFmt w:val="bullet"/>
      <w:lvlText w:val=""/>
      <w:lvlJc w:val="left"/>
      <w:pPr>
        <w:ind w:left="720" w:hanging="360"/>
      </w:pPr>
      <w:rPr>
        <w:rFonts w:ascii="Symbol" w:hAnsi="Symbol" w:hint="default"/>
        <w:color w:val="FF000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503E1B3A"/>
    <w:multiLevelType w:val="hybridMultilevel"/>
    <w:tmpl w:val="7F208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CAC2610"/>
    <w:multiLevelType w:val="hybridMultilevel"/>
    <w:tmpl w:val="598EF7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010908040">
    <w:abstractNumId w:val="3"/>
  </w:num>
  <w:num w:numId="2" w16cid:durableId="2041661134">
    <w:abstractNumId w:val="3"/>
  </w:num>
  <w:num w:numId="3" w16cid:durableId="1622296259">
    <w:abstractNumId w:val="0"/>
  </w:num>
  <w:num w:numId="4" w16cid:durableId="1143160951">
    <w:abstractNumId w:val="2"/>
  </w:num>
  <w:num w:numId="5" w16cid:durableId="923879223">
    <w:abstractNumId w:val="1"/>
  </w:num>
  <w:num w:numId="6" w16cid:durableId="565618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109"/>
    <w:rsid w:val="00005E3D"/>
    <w:rsid w:val="00006569"/>
    <w:rsid w:val="0001172B"/>
    <w:rsid w:val="0001363A"/>
    <w:rsid w:val="00016A67"/>
    <w:rsid w:val="00030B30"/>
    <w:rsid w:val="00035E23"/>
    <w:rsid w:val="00036B95"/>
    <w:rsid w:val="00037126"/>
    <w:rsid w:val="00042DC0"/>
    <w:rsid w:val="0005042A"/>
    <w:rsid w:val="00052F2E"/>
    <w:rsid w:val="00053E40"/>
    <w:rsid w:val="00060065"/>
    <w:rsid w:val="000612A1"/>
    <w:rsid w:val="00062CF4"/>
    <w:rsid w:val="00070AAA"/>
    <w:rsid w:val="00073888"/>
    <w:rsid w:val="00077D0E"/>
    <w:rsid w:val="00080ED4"/>
    <w:rsid w:val="00086F27"/>
    <w:rsid w:val="0009032D"/>
    <w:rsid w:val="00096E23"/>
    <w:rsid w:val="000A00C6"/>
    <w:rsid w:val="000A1865"/>
    <w:rsid w:val="000A417A"/>
    <w:rsid w:val="000A6FF9"/>
    <w:rsid w:val="000B0D73"/>
    <w:rsid w:val="000B175D"/>
    <w:rsid w:val="000B4E9F"/>
    <w:rsid w:val="000C0248"/>
    <w:rsid w:val="000D0CDE"/>
    <w:rsid w:val="000D3CA8"/>
    <w:rsid w:val="000D43B9"/>
    <w:rsid w:val="000E319A"/>
    <w:rsid w:val="000F6806"/>
    <w:rsid w:val="00105333"/>
    <w:rsid w:val="00106B0D"/>
    <w:rsid w:val="00106BED"/>
    <w:rsid w:val="001102A4"/>
    <w:rsid w:val="0011354E"/>
    <w:rsid w:val="001276CB"/>
    <w:rsid w:val="00130932"/>
    <w:rsid w:val="00130A46"/>
    <w:rsid w:val="001331BB"/>
    <w:rsid w:val="00141B63"/>
    <w:rsid w:val="001451DF"/>
    <w:rsid w:val="00154284"/>
    <w:rsid w:val="00156257"/>
    <w:rsid w:val="00156C76"/>
    <w:rsid w:val="001600D9"/>
    <w:rsid w:val="0016022E"/>
    <w:rsid w:val="00161C5D"/>
    <w:rsid w:val="00162CAB"/>
    <w:rsid w:val="00176163"/>
    <w:rsid w:val="001802B8"/>
    <w:rsid w:val="00180655"/>
    <w:rsid w:val="00185209"/>
    <w:rsid w:val="00195DE0"/>
    <w:rsid w:val="00197565"/>
    <w:rsid w:val="001A1250"/>
    <w:rsid w:val="001A1375"/>
    <w:rsid w:val="001A2C64"/>
    <w:rsid w:val="001A4066"/>
    <w:rsid w:val="001B06D3"/>
    <w:rsid w:val="001B1204"/>
    <w:rsid w:val="001B21EC"/>
    <w:rsid w:val="001C05C7"/>
    <w:rsid w:val="001C0AFC"/>
    <w:rsid w:val="001C0D87"/>
    <w:rsid w:val="001C2C82"/>
    <w:rsid w:val="001D213D"/>
    <w:rsid w:val="001D353B"/>
    <w:rsid w:val="001D713B"/>
    <w:rsid w:val="001E6692"/>
    <w:rsid w:val="001F4D48"/>
    <w:rsid w:val="00200FF7"/>
    <w:rsid w:val="00205BF6"/>
    <w:rsid w:val="002066E3"/>
    <w:rsid w:val="00221159"/>
    <w:rsid w:val="002215CC"/>
    <w:rsid w:val="002279B5"/>
    <w:rsid w:val="00227AF7"/>
    <w:rsid w:val="00232CBF"/>
    <w:rsid w:val="0024025D"/>
    <w:rsid w:val="00240541"/>
    <w:rsid w:val="002463B0"/>
    <w:rsid w:val="002528C1"/>
    <w:rsid w:val="00260A37"/>
    <w:rsid w:val="002622FE"/>
    <w:rsid w:val="00262448"/>
    <w:rsid w:val="00262B16"/>
    <w:rsid w:val="00266A4F"/>
    <w:rsid w:val="00271C85"/>
    <w:rsid w:val="00271F9D"/>
    <w:rsid w:val="002778CD"/>
    <w:rsid w:val="002821FA"/>
    <w:rsid w:val="00283A60"/>
    <w:rsid w:val="00284F5F"/>
    <w:rsid w:val="00292F9D"/>
    <w:rsid w:val="00294ABC"/>
    <w:rsid w:val="002A0897"/>
    <w:rsid w:val="002A7E4F"/>
    <w:rsid w:val="002B2109"/>
    <w:rsid w:val="002B5F2C"/>
    <w:rsid w:val="002B6795"/>
    <w:rsid w:val="002B7C73"/>
    <w:rsid w:val="002C0276"/>
    <w:rsid w:val="002C104E"/>
    <w:rsid w:val="002C3797"/>
    <w:rsid w:val="002C4D97"/>
    <w:rsid w:val="002C7213"/>
    <w:rsid w:val="002E3C47"/>
    <w:rsid w:val="002F2313"/>
    <w:rsid w:val="002F7122"/>
    <w:rsid w:val="00300E92"/>
    <w:rsid w:val="00306818"/>
    <w:rsid w:val="00306D46"/>
    <w:rsid w:val="00306DA1"/>
    <w:rsid w:val="00310876"/>
    <w:rsid w:val="0031417A"/>
    <w:rsid w:val="00314DB6"/>
    <w:rsid w:val="00315929"/>
    <w:rsid w:val="00315AE4"/>
    <w:rsid w:val="00322FEE"/>
    <w:rsid w:val="00323657"/>
    <w:rsid w:val="00333631"/>
    <w:rsid w:val="003478B9"/>
    <w:rsid w:val="00351D33"/>
    <w:rsid w:val="003607C2"/>
    <w:rsid w:val="0036460F"/>
    <w:rsid w:val="003779A1"/>
    <w:rsid w:val="003907C3"/>
    <w:rsid w:val="00390FA8"/>
    <w:rsid w:val="00391BD1"/>
    <w:rsid w:val="00394690"/>
    <w:rsid w:val="0039545A"/>
    <w:rsid w:val="00396241"/>
    <w:rsid w:val="003A14DE"/>
    <w:rsid w:val="003A3BAB"/>
    <w:rsid w:val="003B3464"/>
    <w:rsid w:val="003B6DFA"/>
    <w:rsid w:val="003C02D9"/>
    <w:rsid w:val="003C615C"/>
    <w:rsid w:val="003D67AA"/>
    <w:rsid w:val="003D685A"/>
    <w:rsid w:val="003E4A53"/>
    <w:rsid w:val="003F03DC"/>
    <w:rsid w:val="003F19AA"/>
    <w:rsid w:val="00401DB6"/>
    <w:rsid w:val="00406216"/>
    <w:rsid w:val="00413506"/>
    <w:rsid w:val="00414336"/>
    <w:rsid w:val="00422596"/>
    <w:rsid w:val="004225A7"/>
    <w:rsid w:val="00426EBE"/>
    <w:rsid w:val="00445CD7"/>
    <w:rsid w:val="0045600A"/>
    <w:rsid w:val="00456BF1"/>
    <w:rsid w:val="0046128F"/>
    <w:rsid w:val="00461B46"/>
    <w:rsid w:val="00482C8F"/>
    <w:rsid w:val="00482EFF"/>
    <w:rsid w:val="0049342C"/>
    <w:rsid w:val="0049397F"/>
    <w:rsid w:val="00495ED8"/>
    <w:rsid w:val="00496DCB"/>
    <w:rsid w:val="0049727C"/>
    <w:rsid w:val="004B0624"/>
    <w:rsid w:val="004B7B50"/>
    <w:rsid w:val="004C0C52"/>
    <w:rsid w:val="004C3734"/>
    <w:rsid w:val="004C7304"/>
    <w:rsid w:val="004C76E5"/>
    <w:rsid w:val="004D1EE1"/>
    <w:rsid w:val="004D3C37"/>
    <w:rsid w:val="004D682F"/>
    <w:rsid w:val="004E065A"/>
    <w:rsid w:val="004F01E3"/>
    <w:rsid w:val="004F5850"/>
    <w:rsid w:val="005018F4"/>
    <w:rsid w:val="0050497F"/>
    <w:rsid w:val="00504AEF"/>
    <w:rsid w:val="00505BA3"/>
    <w:rsid w:val="0050713A"/>
    <w:rsid w:val="00516020"/>
    <w:rsid w:val="00533602"/>
    <w:rsid w:val="005362AF"/>
    <w:rsid w:val="005401F0"/>
    <w:rsid w:val="0054311F"/>
    <w:rsid w:val="00554D20"/>
    <w:rsid w:val="0056718B"/>
    <w:rsid w:val="0057350C"/>
    <w:rsid w:val="00574A09"/>
    <w:rsid w:val="00574D67"/>
    <w:rsid w:val="00577CFE"/>
    <w:rsid w:val="00582858"/>
    <w:rsid w:val="005872DE"/>
    <w:rsid w:val="00587959"/>
    <w:rsid w:val="00593F49"/>
    <w:rsid w:val="0059747B"/>
    <w:rsid w:val="005A0E8C"/>
    <w:rsid w:val="005A2FDD"/>
    <w:rsid w:val="005A33BD"/>
    <w:rsid w:val="005A6B40"/>
    <w:rsid w:val="005A6F6F"/>
    <w:rsid w:val="005B0597"/>
    <w:rsid w:val="005C014D"/>
    <w:rsid w:val="005D2D71"/>
    <w:rsid w:val="005D50AD"/>
    <w:rsid w:val="005E1BDF"/>
    <w:rsid w:val="005E737E"/>
    <w:rsid w:val="005F4BD9"/>
    <w:rsid w:val="005F5FAD"/>
    <w:rsid w:val="005F6677"/>
    <w:rsid w:val="0060432F"/>
    <w:rsid w:val="0061032B"/>
    <w:rsid w:val="00612050"/>
    <w:rsid w:val="00616C5E"/>
    <w:rsid w:val="006211A0"/>
    <w:rsid w:val="00624E98"/>
    <w:rsid w:val="00633540"/>
    <w:rsid w:val="006506D3"/>
    <w:rsid w:val="00653BD3"/>
    <w:rsid w:val="006544A9"/>
    <w:rsid w:val="0065518C"/>
    <w:rsid w:val="006601B1"/>
    <w:rsid w:val="00673FAF"/>
    <w:rsid w:val="00677516"/>
    <w:rsid w:val="00690F9E"/>
    <w:rsid w:val="00690FE8"/>
    <w:rsid w:val="00694B8D"/>
    <w:rsid w:val="006976ED"/>
    <w:rsid w:val="006A48C9"/>
    <w:rsid w:val="006B5227"/>
    <w:rsid w:val="006C6088"/>
    <w:rsid w:val="006D051D"/>
    <w:rsid w:val="006D2212"/>
    <w:rsid w:val="006D7A29"/>
    <w:rsid w:val="006E191B"/>
    <w:rsid w:val="006E29E5"/>
    <w:rsid w:val="006E4FBA"/>
    <w:rsid w:val="006F4955"/>
    <w:rsid w:val="00701948"/>
    <w:rsid w:val="0070495C"/>
    <w:rsid w:val="00713BFC"/>
    <w:rsid w:val="00713E04"/>
    <w:rsid w:val="00715520"/>
    <w:rsid w:val="007172BA"/>
    <w:rsid w:val="00722A01"/>
    <w:rsid w:val="00727903"/>
    <w:rsid w:val="007331A9"/>
    <w:rsid w:val="007337DE"/>
    <w:rsid w:val="00735527"/>
    <w:rsid w:val="00737B81"/>
    <w:rsid w:val="007540A4"/>
    <w:rsid w:val="00775321"/>
    <w:rsid w:val="0078459D"/>
    <w:rsid w:val="007900F4"/>
    <w:rsid w:val="00793C72"/>
    <w:rsid w:val="00796BBA"/>
    <w:rsid w:val="00797E96"/>
    <w:rsid w:val="007A3720"/>
    <w:rsid w:val="007A3B29"/>
    <w:rsid w:val="007A5649"/>
    <w:rsid w:val="007A704F"/>
    <w:rsid w:val="007B0315"/>
    <w:rsid w:val="007B0F32"/>
    <w:rsid w:val="007B48F8"/>
    <w:rsid w:val="007C1A46"/>
    <w:rsid w:val="007C632F"/>
    <w:rsid w:val="007C6C2D"/>
    <w:rsid w:val="007D3585"/>
    <w:rsid w:val="007D4D08"/>
    <w:rsid w:val="007F1D3A"/>
    <w:rsid w:val="007F4377"/>
    <w:rsid w:val="007F55C9"/>
    <w:rsid w:val="008047B3"/>
    <w:rsid w:val="00807102"/>
    <w:rsid w:val="00807398"/>
    <w:rsid w:val="008200E9"/>
    <w:rsid w:val="00821B04"/>
    <w:rsid w:val="0083100E"/>
    <w:rsid w:val="00834874"/>
    <w:rsid w:val="00854B14"/>
    <w:rsid w:val="00856421"/>
    <w:rsid w:val="008574A3"/>
    <w:rsid w:val="0086007F"/>
    <w:rsid w:val="00862063"/>
    <w:rsid w:val="0086282E"/>
    <w:rsid w:val="008637A5"/>
    <w:rsid w:val="0086500F"/>
    <w:rsid w:val="00866024"/>
    <w:rsid w:val="00872D6A"/>
    <w:rsid w:val="00877C3E"/>
    <w:rsid w:val="00880DDD"/>
    <w:rsid w:val="00882829"/>
    <w:rsid w:val="0088568B"/>
    <w:rsid w:val="0088632F"/>
    <w:rsid w:val="00890229"/>
    <w:rsid w:val="00893E52"/>
    <w:rsid w:val="008A4597"/>
    <w:rsid w:val="008B32E0"/>
    <w:rsid w:val="008B4B86"/>
    <w:rsid w:val="008B64C9"/>
    <w:rsid w:val="008B77D3"/>
    <w:rsid w:val="008D0D14"/>
    <w:rsid w:val="008E48C7"/>
    <w:rsid w:val="008F2338"/>
    <w:rsid w:val="008F5B4A"/>
    <w:rsid w:val="008F7167"/>
    <w:rsid w:val="0090570D"/>
    <w:rsid w:val="00906726"/>
    <w:rsid w:val="00906F1D"/>
    <w:rsid w:val="00936D51"/>
    <w:rsid w:val="00943989"/>
    <w:rsid w:val="009505D8"/>
    <w:rsid w:val="00950BEA"/>
    <w:rsid w:val="00953F54"/>
    <w:rsid w:val="00956BE5"/>
    <w:rsid w:val="009576C1"/>
    <w:rsid w:val="009630CA"/>
    <w:rsid w:val="009710C0"/>
    <w:rsid w:val="009752F3"/>
    <w:rsid w:val="00980475"/>
    <w:rsid w:val="009822C4"/>
    <w:rsid w:val="009845DD"/>
    <w:rsid w:val="0098639D"/>
    <w:rsid w:val="009907BA"/>
    <w:rsid w:val="00995697"/>
    <w:rsid w:val="009A2A65"/>
    <w:rsid w:val="009A653B"/>
    <w:rsid w:val="009A71F3"/>
    <w:rsid w:val="009B6299"/>
    <w:rsid w:val="009C57B6"/>
    <w:rsid w:val="009C70B5"/>
    <w:rsid w:val="009D2A1E"/>
    <w:rsid w:val="009D2D80"/>
    <w:rsid w:val="009D5221"/>
    <w:rsid w:val="009E79D1"/>
    <w:rsid w:val="009F4279"/>
    <w:rsid w:val="00A01690"/>
    <w:rsid w:val="00A13903"/>
    <w:rsid w:val="00A15180"/>
    <w:rsid w:val="00A23847"/>
    <w:rsid w:val="00A25B5E"/>
    <w:rsid w:val="00A35F59"/>
    <w:rsid w:val="00A4159F"/>
    <w:rsid w:val="00A43192"/>
    <w:rsid w:val="00A43E9D"/>
    <w:rsid w:val="00A45507"/>
    <w:rsid w:val="00A46498"/>
    <w:rsid w:val="00A53AC4"/>
    <w:rsid w:val="00A7384B"/>
    <w:rsid w:val="00A80EF0"/>
    <w:rsid w:val="00A87FCC"/>
    <w:rsid w:val="00AA3F67"/>
    <w:rsid w:val="00AA4DAB"/>
    <w:rsid w:val="00AB0B1A"/>
    <w:rsid w:val="00AB1CF7"/>
    <w:rsid w:val="00AC23EF"/>
    <w:rsid w:val="00AD177B"/>
    <w:rsid w:val="00AD7DF0"/>
    <w:rsid w:val="00AE11FA"/>
    <w:rsid w:val="00AE4A2D"/>
    <w:rsid w:val="00AE70FA"/>
    <w:rsid w:val="00AF3703"/>
    <w:rsid w:val="00AF641E"/>
    <w:rsid w:val="00B000F9"/>
    <w:rsid w:val="00B01127"/>
    <w:rsid w:val="00B04C6A"/>
    <w:rsid w:val="00B0614A"/>
    <w:rsid w:val="00B06652"/>
    <w:rsid w:val="00B146BF"/>
    <w:rsid w:val="00B21305"/>
    <w:rsid w:val="00B22806"/>
    <w:rsid w:val="00B2531F"/>
    <w:rsid w:val="00B3169C"/>
    <w:rsid w:val="00B32867"/>
    <w:rsid w:val="00B5423E"/>
    <w:rsid w:val="00B56C9C"/>
    <w:rsid w:val="00B666F6"/>
    <w:rsid w:val="00B67DDF"/>
    <w:rsid w:val="00B719A8"/>
    <w:rsid w:val="00B74E1E"/>
    <w:rsid w:val="00B7648A"/>
    <w:rsid w:val="00B92D11"/>
    <w:rsid w:val="00B96BBA"/>
    <w:rsid w:val="00BA04E1"/>
    <w:rsid w:val="00BA0F7A"/>
    <w:rsid w:val="00BA5A8B"/>
    <w:rsid w:val="00BA5D0E"/>
    <w:rsid w:val="00BB0739"/>
    <w:rsid w:val="00BB182A"/>
    <w:rsid w:val="00BB3738"/>
    <w:rsid w:val="00BB581A"/>
    <w:rsid w:val="00BC718F"/>
    <w:rsid w:val="00BD01B3"/>
    <w:rsid w:val="00BD73ED"/>
    <w:rsid w:val="00BE19E5"/>
    <w:rsid w:val="00BE2942"/>
    <w:rsid w:val="00BE6C30"/>
    <w:rsid w:val="00BE6F15"/>
    <w:rsid w:val="00BF112A"/>
    <w:rsid w:val="00BF21FD"/>
    <w:rsid w:val="00C01C19"/>
    <w:rsid w:val="00C04A5A"/>
    <w:rsid w:val="00C10D2F"/>
    <w:rsid w:val="00C150A7"/>
    <w:rsid w:val="00C1532A"/>
    <w:rsid w:val="00C17DF7"/>
    <w:rsid w:val="00C27A12"/>
    <w:rsid w:val="00C30689"/>
    <w:rsid w:val="00C31397"/>
    <w:rsid w:val="00C41F5B"/>
    <w:rsid w:val="00C43557"/>
    <w:rsid w:val="00C43737"/>
    <w:rsid w:val="00C46D5D"/>
    <w:rsid w:val="00C47754"/>
    <w:rsid w:val="00C57912"/>
    <w:rsid w:val="00C6190C"/>
    <w:rsid w:val="00C63ADE"/>
    <w:rsid w:val="00C64ADE"/>
    <w:rsid w:val="00C70C03"/>
    <w:rsid w:val="00C72BF3"/>
    <w:rsid w:val="00C821B9"/>
    <w:rsid w:val="00C84767"/>
    <w:rsid w:val="00C867D0"/>
    <w:rsid w:val="00C9200C"/>
    <w:rsid w:val="00CA39D1"/>
    <w:rsid w:val="00CA6D20"/>
    <w:rsid w:val="00CB53CB"/>
    <w:rsid w:val="00CB7C5D"/>
    <w:rsid w:val="00CC5A2E"/>
    <w:rsid w:val="00CD035A"/>
    <w:rsid w:val="00CD23C2"/>
    <w:rsid w:val="00CD468E"/>
    <w:rsid w:val="00CE0DB3"/>
    <w:rsid w:val="00CE4690"/>
    <w:rsid w:val="00CF0451"/>
    <w:rsid w:val="00CF35D9"/>
    <w:rsid w:val="00CF4D71"/>
    <w:rsid w:val="00D00939"/>
    <w:rsid w:val="00D0373F"/>
    <w:rsid w:val="00D119D8"/>
    <w:rsid w:val="00D159E0"/>
    <w:rsid w:val="00D16B47"/>
    <w:rsid w:val="00D176AC"/>
    <w:rsid w:val="00D25A0D"/>
    <w:rsid w:val="00D27CC2"/>
    <w:rsid w:val="00D31B4D"/>
    <w:rsid w:val="00D3775C"/>
    <w:rsid w:val="00D4181F"/>
    <w:rsid w:val="00D45608"/>
    <w:rsid w:val="00D47DF5"/>
    <w:rsid w:val="00D51253"/>
    <w:rsid w:val="00D6515F"/>
    <w:rsid w:val="00D7034B"/>
    <w:rsid w:val="00D77224"/>
    <w:rsid w:val="00D81593"/>
    <w:rsid w:val="00D84599"/>
    <w:rsid w:val="00DA13E8"/>
    <w:rsid w:val="00DA4B6B"/>
    <w:rsid w:val="00DA68E1"/>
    <w:rsid w:val="00DA756A"/>
    <w:rsid w:val="00DC117C"/>
    <w:rsid w:val="00DC3F4E"/>
    <w:rsid w:val="00DD4B1B"/>
    <w:rsid w:val="00DF0DEB"/>
    <w:rsid w:val="00DF1E3A"/>
    <w:rsid w:val="00DF5579"/>
    <w:rsid w:val="00DF7C95"/>
    <w:rsid w:val="00E00A6D"/>
    <w:rsid w:val="00E03C57"/>
    <w:rsid w:val="00E061DD"/>
    <w:rsid w:val="00E15086"/>
    <w:rsid w:val="00E165F9"/>
    <w:rsid w:val="00E2641F"/>
    <w:rsid w:val="00E26E64"/>
    <w:rsid w:val="00E30EEA"/>
    <w:rsid w:val="00E33525"/>
    <w:rsid w:val="00E358A0"/>
    <w:rsid w:val="00E4020F"/>
    <w:rsid w:val="00E45FF7"/>
    <w:rsid w:val="00E4786E"/>
    <w:rsid w:val="00E5651F"/>
    <w:rsid w:val="00E66698"/>
    <w:rsid w:val="00E66C54"/>
    <w:rsid w:val="00E67ADC"/>
    <w:rsid w:val="00E71881"/>
    <w:rsid w:val="00E72538"/>
    <w:rsid w:val="00E72816"/>
    <w:rsid w:val="00E72B79"/>
    <w:rsid w:val="00E8047A"/>
    <w:rsid w:val="00E874F3"/>
    <w:rsid w:val="00EA26D8"/>
    <w:rsid w:val="00EA54F6"/>
    <w:rsid w:val="00EB25AD"/>
    <w:rsid w:val="00EB3352"/>
    <w:rsid w:val="00EB5E99"/>
    <w:rsid w:val="00EC0109"/>
    <w:rsid w:val="00EC2350"/>
    <w:rsid w:val="00EC3411"/>
    <w:rsid w:val="00EC36DF"/>
    <w:rsid w:val="00ED1762"/>
    <w:rsid w:val="00ED31B4"/>
    <w:rsid w:val="00ED6AA8"/>
    <w:rsid w:val="00EE5326"/>
    <w:rsid w:val="00EE70A6"/>
    <w:rsid w:val="00EE78CC"/>
    <w:rsid w:val="00EF291B"/>
    <w:rsid w:val="00EF5B26"/>
    <w:rsid w:val="00F00D66"/>
    <w:rsid w:val="00F0269C"/>
    <w:rsid w:val="00F04388"/>
    <w:rsid w:val="00F06622"/>
    <w:rsid w:val="00F27958"/>
    <w:rsid w:val="00F31BEF"/>
    <w:rsid w:val="00F4013A"/>
    <w:rsid w:val="00F40FEB"/>
    <w:rsid w:val="00F43029"/>
    <w:rsid w:val="00F44F84"/>
    <w:rsid w:val="00F464FD"/>
    <w:rsid w:val="00F502D5"/>
    <w:rsid w:val="00F610EB"/>
    <w:rsid w:val="00F66349"/>
    <w:rsid w:val="00F70800"/>
    <w:rsid w:val="00F71340"/>
    <w:rsid w:val="00F95F3D"/>
    <w:rsid w:val="00F96160"/>
    <w:rsid w:val="00FA2511"/>
    <w:rsid w:val="00FA2657"/>
    <w:rsid w:val="00FB3455"/>
    <w:rsid w:val="00FB4887"/>
    <w:rsid w:val="00FB6F56"/>
    <w:rsid w:val="00FC1238"/>
    <w:rsid w:val="00FD46C4"/>
    <w:rsid w:val="00FE3A12"/>
    <w:rsid w:val="00FE5DE3"/>
    <w:rsid w:val="00FE789A"/>
    <w:rsid w:val="00FF1CC7"/>
    <w:rsid w:val="00FF2E0F"/>
    <w:rsid w:val="00FF746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59AAAB"/>
  <w15:docId w15:val="{B72FCAF4-8C4E-4A3C-838C-BA0D3DC59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1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B2109"/>
    <w:rPr>
      <w:color w:val="0000FF"/>
      <w:u w:val="single"/>
    </w:rPr>
  </w:style>
  <w:style w:type="paragraph" w:styleId="Header">
    <w:name w:val="header"/>
    <w:basedOn w:val="Normal"/>
    <w:link w:val="HeaderChar"/>
    <w:unhideWhenUsed/>
    <w:rsid w:val="00BF21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21FD"/>
  </w:style>
  <w:style w:type="paragraph" w:styleId="Footer">
    <w:name w:val="footer"/>
    <w:basedOn w:val="Normal"/>
    <w:link w:val="FooterChar"/>
    <w:unhideWhenUsed/>
    <w:rsid w:val="00BF21FD"/>
    <w:pPr>
      <w:tabs>
        <w:tab w:val="center" w:pos="4513"/>
        <w:tab w:val="right" w:pos="9026"/>
      </w:tabs>
      <w:spacing w:after="0" w:line="240" w:lineRule="auto"/>
    </w:pPr>
  </w:style>
  <w:style w:type="character" w:customStyle="1" w:styleId="FooterChar">
    <w:name w:val="Footer Char"/>
    <w:basedOn w:val="DefaultParagraphFont"/>
    <w:link w:val="Footer"/>
    <w:rsid w:val="00BF21FD"/>
  </w:style>
  <w:style w:type="paragraph" w:styleId="BalloonText">
    <w:name w:val="Balloon Text"/>
    <w:basedOn w:val="Normal"/>
    <w:link w:val="BalloonTextChar"/>
    <w:uiPriority w:val="99"/>
    <w:semiHidden/>
    <w:unhideWhenUsed/>
    <w:rsid w:val="00BF21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1FD"/>
    <w:rPr>
      <w:rFonts w:ascii="Tahoma" w:hAnsi="Tahoma" w:cs="Tahoma"/>
      <w:sz w:val="16"/>
      <w:szCs w:val="16"/>
    </w:rPr>
  </w:style>
  <w:style w:type="table" w:styleId="TableGrid">
    <w:name w:val="Table Grid"/>
    <w:basedOn w:val="TableNormal"/>
    <w:uiPriority w:val="59"/>
    <w:rsid w:val="00D70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E72B7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72B79"/>
    <w:rPr>
      <w:sz w:val="20"/>
      <w:szCs w:val="20"/>
    </w:rPr>
  </w:style>
  <w:style w:type="character" w:styleId="EndnoteReference">
    <w:name w:val="endnote reference"/>
    <w:basedOn w:val="DefaultParagraphFont"/>
    <w:uiPriority w:val="99"/>
    <w:semiHidden/>
    <w:unhideWhenUsed/>
    <w:rsid w:val="00E72B79"/>
    <w:rPr>
      <w:vertAlign w:val="superscript"/>
    </w:rPr>
  </w:style>
  <w:style w:type="character" w:styleId="PlaceholderText">
    <w:name w:val="Placeholder Text"/>
    <w:basedOn w:val="DefaultParagraphFont"/>
    <w:uiPriority w:val="99"/>
    <w:semiHidden/>
    <w:rsid w:val="005F5FAD"/>
    <w:rPr>
      <w:color w:val="808080"/>
    </w:rPr>
  </w:style>
  <w:style w:type="paragraph" w:styleId="NoSpacing">
    <w:name w:val="No Spacing"/>
    <w:uiPriority w:val="1"/>
    <w:qFormat/>
    <w:rsid w:val="007D4D08"/>
    <w:pPr>
      <w:spacing w:after="0" w:line="240" w:lineRule="auto"/>
    </w:pPr>
  </w:style>
  <w:style w:type="character" w:styleId="FollowedHyperlink">
    <w:name w:val="FollowedHyperlink"/>
    <w:basedOn w:val="DefaultParagraphFont"/>
    <w:uiPriority w:val="99"/>
    <w:semiHidden/>
    <w:unhideWhenUsed/>
    <w:rsid w:val="006D051D"/>
    <w:rPr>
      <w:color w:val="800080" w:themeColor="followedHyperlink"/>
      <w:u w:val="single"/>
    </w:rPr>
  </w:style>
  <w:style w:type="paragraph" w:customStyle="1" w:styleId="Default">
    <w:name w:val="Default"/>
    <w:rsid w:val="00735527"/>
    <w:pPr>
      <w:autoSpaceDE w:val="0"/>
      <w:autoSpaceDN w:val="0"/>
      <w:adjustRightInd w:val="0"/>
      <w:spacing w:after="0" w:line="240" w:lineRule="auto"/>
    </w:pPr>
    <w:rPr>
      <w:rFonts w:ascii="Book Antiqua" w:hAnsi="Book Antiqua" w:cs="Book Antiqua"/>
      <w:color w:val="000000"/>
      <w:sz w:val="24"/>
      <w:szCs w:val="24"/>
    </w:rPr>
  </w:style>
  <w:style w:type="paragraph" w:styleId="ListParagraph">
    <w:name w:val="List Paragraph"/>
    <w:basedOn w:val="Normal"/>
    <w:uiPriority w:val="34"/>
    <w:qFormat/>
    <w:rsid w:val="000F6806"/>
    <w:pPr>
      <w:spacing w:after="0" w:line="240" w:lineRule="auto"/>
      <w:ind w:left="720"/>
    </w:pPr>
    <w:rPr>
      <w:rFonts w:ascii="Calibri" w:eastAsiaTheme="minorHAnsi" w:hAnsi="Calibri" w:cs="Times New Roman"/>
      <w:lang w:eastAsia="en-US"/>
    </w:rPr>
  </w:style>
  <w:style w:type="character" w:styleId="UnresolvedMention">
    <w:name w:val="Unresolved Mention"/>
    <w:basedOn w:val="DefaultParagraphFont"/>
    <w:uiPriority w:val="99"/>
    <w:semiHidden/>
    <w:unhideWhenUsed/>
    <w:rsid w:val="009C70B5"/>
    <w:rPr>
      <w:color w:val="605E5C"/>
      <w:shd w:val="clear" w:color="auto" w:fill="E1DFDD"/>
    </w:rPr>
  </w:style>
  <w:style w:type="table" w:styleId="TableGridLight">
    <w:name w:val="Grid Table Light"/>
    <w:basedOn w:val="TableNormal"/>
    <w:uiPriority w:val="40"/>
    <w:rsid w:val="00A25B5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A25B5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EF291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270903">
      <w:bodyDiv w:val="1"/>
      <w:marLeft w:val="0"/>
      <w:marRight w:val="0"/>
      <w:marTop w:val="0"/>
      <w:marBottom w:val="0"/>
      <w:divBdr>
        <w:top w:val="none" w:sz="0" w:space="0" w:color="auto"/>
        <w:left w:val="none" w:sz="0" w:space="0" w:color="auto"/>
        <w:bottom w:val="none" w:sz="0" w:space="0" w:color="auto"/>
        <w:right w:val="none" w:sz="0" w:space="0" w:color="auto"/>
      </w:divBdr>
    </w:div>
    <w:div w:id="681705723">
      <w:bodyDiv w:val="1"/>
      <w:marLeft w:val="0"/>
      <w:marRight w:val="0"/>
      <w:marTop w:val="0"/>
      <w:marBottom w:val="0"/>
      <w:divBdr>
        <w:top w:val="none" w:sz="0" w:space="0" w:color="auto"/>
        <w:left w:val="none" w:sz="0" w:space="0" w:color="auto"/>
        <w:bottom w:val="none" w:sz="0" w:space="0" w:color="auto"/>
        <w:right w:val="none" w:sz="0" w:space="0" w:color="auto"/>
      </w:divBdr>
    </w:div>
    <w:div w:id="934829732">
      <w:bodyDiv w:val="1"/>
      <w:marLeft w:val="0"/>
      <w:marRight w:val="0"/>
      <w:marTop w:val="0"/>
      <w:marBottom w:val="0"/>
      <w:divBdr>
        <w:top w:val="none" w:sz="0" w:space="0" w:color="auto"/>
        <w:left w:val="none" w:sz="0" w:space="0" w:color="auto"/>
        <w:bottom w:val="none" w:sz="0" w:space="0" w:color="auto"/>
        <w:right w:val="none" w:sz="0" w:space="0" w:color="auto"/>
      </w:divBdr>
    </w:div>
    <w:div w:id="960921039">
      <w:bodyDiv w:val="1"/>
      <w:marLeft w:val="0"/>
      <w:marRight w:val="0"/>
      <w:marTop w:val="0"/>
      <w:marBottom w:val="0"/>
      <w:divBdr>
        <w:top w:val="none" w:sz="0" w:space="0" w:color="auto"/>
        <w:left w:val="none" w:sz="0" w:space="0" w:color="auto"/>
        <w:bottom w:val="none" w:sz="0" w:space="0" w:color="auto"/>
        <w:right w:val="none" w:sz="0" w:space="0" w:color="auto"/>
      </w:divBdr>
    </w:div>
    <w:div w:id="981496822">
      <w:bodyDiv w:val="1"/>
      <w:marLeft w:val="0"/>
      <w:marRight w:val="0"/>
      <w:marTop w:val="0"/>
      <w:marBottom w:val="0"/>
      <w:divBdr>
        <w:top w:val="none" w:sz="0" w:space="0" w:color="auto"/>
        <w:left w:val="none" w:sz="0" w:space="0" w:color="auto"/>
        <w:bottom w:val="none" w:sz="0" w:space="0" w:color="auto"/>
        <w:right w:val="none" w:sz="0" w:space="0" w:color="auto"/>
      </w:divBdr>
    </w:div>
    <w:div w:id="1411655914">
      <w:bodyDiv w:val="1"/>
      <w:marLeft w:val="0"/>
      <w:marRight w:val="0"/>
      <w:marTop w:val="0"/>
      <w:marBottom w:val="0"/>
      <w:divBdr>
        <w:top w:val="none" w:sz="0" w:space="0" w:color="auto"/>
        <w:left w:val="none" w:sz="0" w:space="0" w:color="auto"/>
        <w:bottom w:val="none" w:sz="0" w:space="0" w:color="auto"/>
        <w:right w:val="none" w:sz="0" w:space="0" w:color="auto"/>
      </w:divBdr>
    </w:div>
    <w:div w:id="1581600380">
      <w:bodyDiv w:val="1"/>
      <w:marLeft w:val="0"/>
      <w:marRight w:val="0"/>
      <w:marTop w:val="0"/>
      <w:marBottom w:val="0"/>
      <w:divBdr>
        <w:top w:val="none" w:sz="0" w:space="0" w:color="auto"/>
        <w:left w:val="none" w:sz="0" w:space="0" w:color="auto"/>
        <w:bottom w:val="none" w:sz="0" w:space="0" w:color="auto"/>
        <w:right w:val="none" w:sz="0" w:space="0" w:color="auto"/>
      </w:divBdr>
    </w:div>
    <w:div w:id="1985039282">
      <w:bodyDiv w:val="1"/>
      <w:marLeft w:val="0"/>
      <w:marRight w:val="0"/>
      <w:marTop w:val="0"/>
      <w:marBottom w:val="0"/>
      <w:divBdr>
        <w:top w:val="none" w:sz="0" w:space="0" w:color="auto"/>
        <w:left w:val="none" w:sz="0" w:space="0" w:color="auto"/>
        <w:bottom w:val="none" w:sz="0" w:space="0" w:color="auto"/>
        <w:right w:val="none" w:sz="0" w:space="0" w:color="auto"/>
      </w:divBdr>
    </w:div>
    <w:div w:id="2057313319">
      <w:bodyDiv w:val="1"/>
      <w:marLeft w:val="0"/>
      <w:marRight w:val="0"/>
      <w:marTop w:val="0"/>
      <w:marBottom w:val="0"/>
      <w:divBdr>
        <w:top w:val="none" w:sz="0" w:space="0" w:color="auto"/>
        <w:left w:val="none" w:sz="0" w:space="0" w:color="auto"/>
        <w:bottom w:val="none" w:sz="0" w:space="0" w:color="auto"/>
        <w:right w:val="none" w:sz="0" w:space="0" w:color="auto"/>
      </w:divBdr>
    </w:div>
    <w:div w:id="2065835177">
      <w:bodyDiv w:val="1"/>
      <w:marLeft w:val="0"/>
      <w:marRight w:val="0"/>
      <w:marTop w:val="0"/>
      <w:marBottom w:val="0"/>
      <w:divBdr>
        <w:top w:val="none" w:sz="0" w:space="0" w:color="auto"/>
        <w:left w:val="none" w:sz="0" w:space="0" w:color="auto"/>
        <w:bottom w:val="none" w:sz="0" w:space="0" w:color="auto"/>
        <w:right w:val="none" w:sz="0" w:space="0" w:color="auto"/>
      </w:divBdr>
    </w:div>
    <w:div w:id="2111701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ope-education.co.uk/product/curricular/primary-science/health-and-the-human-body/dental-care-model/he1003306" TargetMode="External"/><Relationship Id="rId18" Type="http://schemas.openxmlformats.org/officeDocument/2006/relationships/hyperlink" Target="https://www.hope-education.co.uk/product/science/biology/human-lung-model/he1009840" TargetMode="External"/><Relationship Id="rId26" Type="http://schemas.openxmlformats.org/officeDocument/2006/relationships/hyperlink" Target="https://www.hope-education.co.uk/product/art-and-design/painting-and-printing-accessories/pots,-palettes-and-trays/super-safe-droppers/he1815083" TargetMode="External"/><Relationship Id="rId21" Type="http://schemas.openxmlformats.org/officeDocument/2006/relationships/hyperlink" Target="https://www.hope-education.co.uk/product/curricular/primary-science/health-and-the-human-body/eatwell-guide-tabletop-activity-from-hope-education/hp00052286"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hope-education.co.uk/product/fe00002482" TargetMode="External"/><Relationship Id="rId17" Type="http://schemas.openxmlformats.org/officeDocument/2006/relationships/hyperlink" Target="https://www.hope-education.co.uk/product/science/biology/philip-harris-human-x-ray-print-set-a4/he1006740" TargetMode="External"/><Relationship Id="rId25" Type="http://schemas.openxmlformats.org/officeDocument/2006/relationships/hyperlink" Target="https://www.hope-education.co.uk/product/curricular/primary-science/measurement-and-data-logging/capillary-action-kit-from-hope-education/hp053758" TargetMode="External"/><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hope-education.co.uk/product/curricular/primary-science/health-and-the-human-body/philip-harris-economy-human-eye-model/he1009844" TargetMode="External"/><Relationship Id="rId20" Type="http://schemas.openxmlformats.org/officeDocument/2006/relationships/hyperlink" Target="https://www.hope-education.co.uk/product/fe00051986" TargetMode="External"/><Relationship Id="rId29"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dinatrust.org.uk/science-grant-scheme" TargetMode="External"/><Relationship Id="rId24" Type="http://schemas.openxmlformats.org/officeDocument/2006/relationships/hyperlink" Target="https://www.hope-education.co.uk/product/science/biology/forensic-science/think-forensic-shoeprint-impression-kit/he1009883" TargetMode="External"/><Relationship Id="rId32" Type="http://schemas.openxmlformats.org/officeDocument/2006/relationships/hyperlink" Target="mailto:emma.vickers@edinatrust.org.uk"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hope-education.co.uk/product/curricular/primary-science/health-and-the-human-body/half-size-skeleton/he190443" TargetMode="External"/><Relationship Id="rId23" Type="http://schemas.openxmlformats.org/officeDocument/2006/relationships/hyperlink" Target="https://www.hope-education.co.uk/product/science/biology/forensic-science/fingerprint-lifters-and-mounts/b8r04668" TargetMode="External"/><Relationship Id="rId28" Type="http://schemas.openxmlformats.org/officeDocument/2006/relationships/hyperlink" Target="http://www.hope-education.co.uk"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hope-education.co.uk/product/fe00020615" TargetMode="External"/><Relationship Id="rId31" Type="http://schemas.openxmlformats.org/officeDocument/2006/relationships/hyperlink" Target="http://www.edinatrust.org.uk/ideas-human-bod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ope-education.co.uk/product/fe00009783" TargetMode="External"/><Relationship Id="rId22" Type="http://schemas.openxmlformats.org/officeDocument/2006/relationships/hyperlink" Target="https://www.hope-education.co.uk/product/science/biology/forensic-science/fingerprint-kit-for-non-porous-surfaces/b8r04670" TargetMode="External"/><Relationship Id="rId27" Type="http://schemas.openxmlformats.org/officeDocument/2006/relationships/hyperlink" Target="https://www.hope-education.co.uk/product/science/glassware,-plastics-and-ceramics/petri-dishes/disposable-petri-dishes-90x15mm-pack-of-20/he1002846" TargetMode="External"/><Relationship Id="rId30" Type="http://schemas.openxmlformats.org/officeDocument/2006/relationships/image" Target="media/image2.svg"/><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139B3759B97D48AF98F056A6147C83" ma:contentTypeVersion="15" ma:contentTypeDescription="Create a new document." ma:contentTypeScope="" ma:versionID="3c84a8396742c44989b4f9f63c3715e8">
  <xsd:schema xmlns:xsd="http://www.w3.org/2001/XMLSchema" xmlns:xs="http://www.w3.org/2001/XMLSchema" xmlns:p="http://schemas.microsoft.com/office/2006/metadata/properties" xmlns:ns2="2a04d00c-11a6-42e7-a342-a1572d775eb9" xmlns:ns3="44407971-d200-4638-bd4d-62358d3d1de8" targetNamespace="http://schemas.microsoft.com/office/2006/metadata/properties" ma:root="true" ma:fieldsID="fb479407d6cd2bfa3f5cf05c41b215b7" ns2:_="" ns3:_="">
    <xsd:import namespace="2a04d00c-11a6-42e7-a342-a1572d775eb9"/>
    <xsd:import namespace="44407971-d200-4638-bd4d-62358d3d1d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04d00c-11a6-42e7-a342-a1572d775e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e1dd8a9-c271-4e28-abe1-2815a848487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407971-d200-4638-bd4d-62358d3d1de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94a9f13-0ecc-49a6-adb3-58a21eaab504}" ma:internalName="TaxCatchAll" ma:showField="CatchAllData" ma:web="44407971-d200-4638-bd4d-62358d3d1de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IEEE2006OfficeOnline.xsl" StyleName="IEEE 200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a04d00c-11a6-42e7-a342-a1572d775eb9">
      <Terms xmlns="http://schemas.microsoft.com/office/infopath/2007/PartnerControls"/>
    </lcf76f155ced4ddcb4097134ff3c332f>
    <TaxCatchAll xmlns="44407971-d200-4638-bd4d-62358d3d1de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D8A344-4D97-47FF-9D2D-0FD2FF9EDE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04d00c-11a6-42e7-a342-a1572d775eb9"/>
    <ds:schemaRef ds:uri="44407971-d200-4638-bd4d-62358d3d1d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23E061-15EE-471E-A8FF-D0334E2F6C91}">
  <ds:schemaRefs>
    <ds:schemaRef ds:uri="http://schemas.openxmlformats.org/officeDocument/2006/bibliography"/>
  </ds:schemaRefs>
</ds:datastoreItem>
</file>

<file path=customXml/itemProps3.xml><?xml version="1.0" encoding="utf-8"?>
<ds:datastoreItem xmlns:ds="http://schemas.openxmlformats.org/officeDocument/2006/customXml" ds:itemID="{0FFB4FDC-EE8E-4C78-8447-AB4E124B73B2}">
  <ds:schemaRefs>
    <ds:schemaRef ds:uri="http://schemas.microsoft.com/office/2006/metadata/properties"/>
    <ds:schemaRef ds:uri="http://schemas.microsoft.com/office/infopath/2007/PartnerControls"/>
    <ds:schemaRef ds:uri="2a04d00c-11a6-42e7-a342-a1572d775eb9"/>
    <ds:schemaRef ds:uri="44407971-d200-4638-bd4d-62358d3d1de8"/>
  </ds:schemaRefs>
</ds:datastoreItem>
</file>

<file path=customXml/itemProps4.xml><?xml version="1.0" encoding="utf-8"?>
<ds:datastoreItem xmlns:ds="http://schemas.openxmlformats.org/officeDocument/2006/customXml" ds:itemID="{99277978-3D3F-4208-B8DC-DF5E416460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1068</Words>
  <Characters>6088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Kirkhouse Trust</Company>
  <LinksUpToDate>false</LinksUpToDate>
  <CharactersWithSpaces>7142</CharactersWithSpaces>
  <SharedDoc>false</SharedDoc>
  <HLinks>
    <vt:vector size="6" baseType="variant">
      <vt:variant>
        <vt:i4>720934</vt:i4>
      </vt:variant>
      <vt:variant>
        <vt:i4>147</vt:i4>
      </vt:variant>
      <vt:variant>
        <vt:i4>0</vt:i4>
      </vt:variant>
      <vt:variant>
        <vt:i4>5</vt:i4>
      </vt:variant>
      <vt:variant>
        <vt:lpwstr>mailto:samantha.moore@edinatrust.org.uk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Anes</dc:creator>
  <cp:keywords/>
  <cp:lastModifiedBy>Emma Vickers</cp:lastModifiedBy>
  <cp:revision>12</cp:revision>
  <cp:lastPrinted>2026-01-14T15:50:00Z</cp:lastPrinted>
  <dcterms:created xsi:type="dcterms:W3CDTF">2026-01-13T13:53:00Z</dcterms:created>
  <dcterms:modified xsi:type="dcterms:W3CDTF">2026-01-20T10:15:00Z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0x01010038139B3759B97D48AF98F056A6147C83</vt:lpwstr>
  </property>
  <property fmtid="{D5CDD505-2E9C-101B-9397-08002B2CF9AE}" pid="3" name="Order">
    <vt:r8>9861200</vt:r8>
  </property>
  <property fmtid="{D5CDD505-2E9C-101B-9397-08002B2CF9AE}" pid="4" name="MediaServiceImageTags">
    <vt:lpwstr/>
  </property>
</Properties>
</file>