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02E04F6A" w:rsidR="00381A88" w:rsidRPr="001B7E47" w:rsidRDefault="00381A88" w:rsidP="00381A88">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6AC367E6" w:rsidR="00381A88" w:rsidRPr="00C57912" w:rsidRDefault="00D207C7">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381A88" w:rsidRPr="00806743" w14:paraId="7E051B74" w14:textId="77777777">
        <w:trPr>
          <w:trHeight w:val="595"/>
        </w:trPr>
        <w:tc>
          <w:tcPr>
            <w:tcW w:w="4957" w:type="dxa"/>
            <w:gridSpan w:val="2"/>
            <w:vMerge w:val="restart"/>
          </w:tcPr>
          <w:p w14:paraId="04D45705" w14:textId="7A1E6197" w:rsidR="00381A88" w:rsidRPr="00C57912" w:rsidRDefault="00381A88">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381A88" w:rsidRPr="00C57912" w:rsidRDefault="00381A88">
            <w:pPr>
              <w:spacing w:after="0" w:line="240" w:lineRule="auto"/>
              <w:rPr>
                <w:rFonts w:ascii="Book Antiqua" w:eastAsia="Times New Roman" w:hAnsi="Book Antiqua" w:cs="Times New Roman"/>
                <w:sz w:val="20"/>
                <w:szCs w:val="20"/>
                <w:lang w:eastAsia="en-US"/>
              </w:rPr>
            </w:pPr>
          </w:p>
          <w:p w14:paraId="680E2D4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Pr>
          <w:p w14:paraId="02EAD6C2" w14:textId="6A93136E"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w:t>
            </w:r>
            <w:r w:rsidR="00C23138">
              <w:rPr>
                <w:rFonts w:ascii="Book Antiqua" w:eastAsia="Times New Roman" w:hAnsi="Book Antiqua" w:cs="Times New Roman"/>
                <w:b/>
                <w:sz w:val="20"/>
                <w:szCs w:val="20"/>
                <w:lang w:eastAsia="en-US"/>
              </w:rPr>
              <w:t>in</w:t>
            </w:r>
            <w:r>
              <w:rPr>
                <w:rFonts w:ascii="Book Antiqua" w:eastAsia="Times New Roman" w:hAnsi="Book Antiqua" w:cs="Times New Roman"/>
                <w:b/>
                <w:sz w:val="20"/>
                <w:szCs w:val="20"/>
                <w:lang w:eastAsia="en-US"/>
              </w:rPr>
              <w:t xml:space="preserve"> your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w:t>
            </w:r>
          </w:p>
          <w:p w14:paraId="063D702D"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2E65EE5" w14:textId="77777777">
        <w:trPr>
          <w:trHeight w:val="774"/>
        </w:trPr>
        <w:tc>
          <w:tcPr>
            <w:tcW w:w="4957" w:type="dxa"/>
            <w:gridSpan w:val="2"/>
            <w:vMerge/>
            <w:tcBorders>
              <w:bottom w:val="single" w:sz="4" w:space="0" w:color="auto"/>
            </w:tcBorders>
          </w:tcPr>
          <w:p w14:paraId="24FB2F5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5352D645" w14:textId="0BFB2B4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692C58">
              <w:rPr>
                <w:rFonts w:ascii="Book Antiqua" w:eastAsia="Times New Roman" w:hAnsi="Book Antiqua" w:cs="Times New Roman"/>
                <w:b/>
                <w:sz w:val="20"/>
                <w:szCs w:val="20"/>
                <w:lang w:eastAsia="en-US"/>
              </w:rPr>
              <w:t>using the grant</w:t>
            </w:r>
            <w:r>
              <w:rPr>
                <w:rFonts w:ascii="Book Antiqua" w:eastAsia="Times New Roman" w:hAnsi="Book Antiqua" w:cs="Times New Roman"/>
                <w:b/>
                <w:sz w:val="20"/>
                <w:szCs w:val="20"/>
                <w:lang w:eastAsia="en-US"/>
              </w:rPr>
              <w:t xml:space="preserve"> for a </w:t>
            </w:r>
            <w:r w:rsidRPr="00713E04">
              <w:rPr>
                <w:rFonts w:ascii="Book Antiqua" w:eastAsia="Times New Roman" w:hAnsi="Book Antiqua" w:cs="Times New Roman"/>
                <w:b/>
                <w:sz w:val="20"/>
                <w:szCs w:val="20"/>
                <w:u w:val="single"/>
                <w:lang w:eastAsia="en-US"/>
              </w:rPr>
              <w:t>visit</w:t>
            </w:r>
            <w:r>
              <w:rPr>
                <w:rFonts w:ascii="Book Antiqua" w:eastAsia="Times New Roman" w:hAnsi="Book Antiqua" w:cs="Times New Roman"/>
                <w:b/>
                <w:sz w:val="20"/>
                <w:szCs w:val="20"/>
                <w:lang w:eastAsia="en-US"/>
              </w:rPr>
              <w:t>, how many children will take part?</w:t>
            </w:r>
          </w:p>
          <w:p w14:paraId="2BF2F67A" w14:textId="77777777"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4B529FB2"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D207C7">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0A97B189"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2A2451A9"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D207C7">
              <w:rPr>
                <w:rFonts w:ascii="Book Antiqua" w:eastAsia="Times New Roman" w:hAnsi="Book Antiqua" w:cs="Times New Roman"/>
                <w:b/>
                <w:lang w:eastAsia="en-US"/>
              </w:rPr>
              <w:t>nursery’s</w:t>
            </w:r>
            <w:r w:rsidRPr="00DA756A">
              <w:rPr>
                <w:rFonts w:ascii="Book Antiqua" w:eastAsia="Times New Roman" w:hAnsi="Book Antiqua" w:cs="Times New Roman"/>
                <w:b/>
                <w:lang w:eastAsia="en-US"/>
              </w:rPr>
              <w:t xml:space="preserve">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Pr="00D207C7" w:rsidRDefault="00A863CF" w:rsidP="00A863CF">
            <w:pPr>
              <w:spacing w:after="0"/>
              <w:ind w:left="65"/>
              <w:rPr>
                <w:rFonts w:ascii="Book Antiqua" w:hAnsi="Book Antiqua"/>
                <w:sz w:val="20"/>
                <w:szCs w:val="20"/>
              </w:rPr>
            </w:pPr>
            <w:r w:rsidRPr="00D207C7">
              <w:rPr>
                <w:rFonts w:ascii="Book Antiqua" w:hAnsi="Book Antiqua"/>
                <w:b/>
                <w:bCs/>
                <w:sz w:val="20"/>
                <w:szCs w:val="20"/>
              </w:rPr>
              <w:t>Payment Ref</w:t>
            </w:r>
            <w:r w:rsidRPr="00D207C7">
              <w:rPr>
                <w:rFonts w:ascii="Book Antiqua" w:hAnsi="Book Antiqua"/>
                <w:sz w:val="20"/>
                <w:szCs w:val="20"/>
              </w:rPr>
              <w:t xml:space="preserve"> – used to identify the grant. </w:t>
            </w:r>
          </w:p>
          <w:p w14:paraId="35ADFF53" w14:textId="4C86EA22" w:rsidR="00A863CF" w:rsidRPr="00D207C7" w:rsidRDefault="00A863CF" w:rsidP="00A863CF">
            <w:pPr>
              <w:spacing w:after="0"/>
              <w:ind w:left="65"/>
              <w:rPr>
                <w:rFonts w:ascii="Book Antiqua" w:hAnsi="Book Antiqua"/>
                <w:sz w:val="20"/>
                <w:szCs w:val="20"/>
              </w:rPr>
            </w:pPr>
            <w:r w:rsidRPr="00D207C7">
              <w:rPr>
                <w:rFonts w:ascii="Book Antiqua" w:hAnsi="Book Antiqua"/>
                <w:sz w:val="20"/>
                <w:szCs w:val="20"/>
              </w:rPr>
              <w:t>[F</w:t>
            </w:r>
            <w:r w:rsidRPr="00D207C7">
              <w:rPr>
                <w:rFonts w:ascii="Book Antiqua" w:eastAsia="Times New Roman" w:hAnsi="Book Antiqua" w:cs="Times New Roman"/>
                <w:sz w:val="20"/>
                <w:szCs w:val="20"/>
                <w:lang w:eastAsia="en-US"/>
              </w:rPr>
              <w:t>or payments to local authority/academy trust accounts</w:t>
            </w:r>
            <w:r w:rsidRPr="00D207C7">
              <w:rPr>
                <w:rFonts w:ascii="Book Antiqua" w:eastAsia="Times New Roman" w:hAnsi="Book Antiqua" w:cs="Times New Roman"/>
                <w:b/>
                <w:bCs/>
                <w:sz w:val="20"/>
                <w:szCs w:val="20"/>
                <w:lang w:eastAsia="en-US"/>
              </w:rPr>
              <w:t xml:space="preserve"> </w:t>
            </w:r>
            <w:r w:rsidRPr="00D207C7">
              <w:rPr>
                <w:rFonts w:ascii="Book Antiqua" w:eastAsia="Times New Roman" w:hAnsi="Book Antiqua" w:cs="Times New Roman"/>
                <w:b/>
                <w:bCs/>
                <w:sz w:val="20"/>
                <w:szCs w:val="20"/>
                <w:u w:val="single"/>
                <w:lang w:eastAsia="en-US"/>
              </w:rPr>
              <w:t xml:space="preserve">include your </w:t>
            </w:r>
            <w:r w:rsidR="00D207C7" w:rsidRPr="00D207C7">
              <w:rPr>
                <w:rFonts w:ascii="Book Antiqua" w:eastAsia="Times New Roman" w:hAnsi="Book Antiqua" w:cs="Times New Roman"/>
                <w:b/>
                <w:bCs/>
                <w:sz w:val="20"/>
                <w:szCs w:val="20"/>
                <w:u w:val="single"/>
                <w:lang w:eastAsia="en-US"/>
              </w:rPr>
              <w:t>nursery</w:t>
            </w:r>
            <w:r w:rsidRPr="00D207C7">
              <w:rPr>
                <w:rFonts w:ascii="Book Antiqua" w:eastAsia="Times New Roman" w:hAnsi="Book Antiqua" w:cs="Times New Roman"/>
                <w:b/>
                <w:bCs/>
                <w:sz w:val="20"/>
                <w:szCs w:val="20"/>
                <w:u w:val="single"/>
                <w:lang w:eastAsia="en-US"/>
              </w:rPr>
              <w:t xml:space="preserve"> name/identifier</w:t>
            </w:r>
            <w:r w:rsidRPr="00D207C7">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1FAF45F9"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D207C7">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This is a non-competitive grant scheme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make a decision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make a decision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1357E781" w14:textId="5B1100D6" w:rsidR="00EC27D7" w:rsidRPr="00A35F59" w:rsidRDefault="00EC27D7" w:rsidP="00EC27D7">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3" behindDoc="1" locked="0" layoutInCell="1" allowOverlap="1" wp14:anchorId="6BF8A59D" wp14:editId="3659ED15">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51C02" id="Rectangle 1" o:spid="_x0000_s1026" style="position:absolute;margin-left:129.95pt;margin-top:-2.4pt;width:308.3pt;height:1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bookmarkStart w:id="9" w:name="Text8"/>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bookmarkEnd w:id="9"/>
    </w:p>
    <w:p w14:paraId="752E55F5" w14:textId="77777777" w:rsidR="00A7278E" w:rsidRPr="00713E04" w:rsidRDefault="00A7278E" w:rsidP="00A7278E">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0DA48FBE" w14:textId="77777777" w:rsidR="00A7278E" w:rsidRPr="00A35F59" w:rsidRDefault="00A7278E" w:rsidP="00A7278E">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60292" behindDoc="1" locked="0" layoutInCell="1" allowOverlap="1" wp14:anchorId="7BEB3195" wp14:editId="08DA09A8">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A1A0" id="Rectangle 7" o:spid="_x0000_s1026" style="position:absolute;margin-left:268.3pt;margin-top:18.45pt;width:169.75pt;height:17.8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Pr="00A35F59">
        <w:rPr>
          <w:rFonts w:ascii="Book Antiqua" w:hAnsi="Book Antiqua"/>
          <w:noProof/>
          <w:sz w:val="20"/>
          <w:szCs w:val="20"/>
          <w:lang w:eastAsia="en-GB"/>
        </w:rPr>
        <mc:AlternateContent>
          <mc:Choice Requires="wps">
            <w:drawing>
              <wp:anchor distT="0" distB="0" distL="114300" distR="114300" simplePos="0" relativeHeight="251661316" behindDoc="1" locked="0" layoutInCell="1" allowOverlap="1" wp14:anchorId="2FB1347E" wp14:editId="3C37A409">
                <wp:simplePos x="0" y="0"/>
                <wp:positionH relativeFrom="column">
                  <wp:posOffset>1650629</wp:posOffset>
                </wp:positionH>
                <wp:positionV relativeFrom="paragraph">
                  <wp:posOffset>-30480</wp:posOffset>
                </wp:positionV>
                <wp:extent cx="3915638" cy="226695"/>
                <wp:effectExtent l="0" t="0" r="27940" b="20955"/>
                <wp:wrapNone/>
                <wp:docPr id="783037841" name="Rectangle 78303784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BAA7E" id="Rectangle 783037841" o:spid="_x0000_s1026" style="position:absolute;margin-left:129.95pt;margin-top:-2.4pt;width:308.3pt;height:17.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7D2B29B0" w14:textId="77777777" w:rsidR="00A7278E" w:rsidRPr="00A35F59" w:rsidRDefault="00A7278E" w:rsidP="00A7278E">
      <w:pPr>
        <w:tabs>
          <w:tab w:val="left" w:pos="2160"/>
        </w:tabs>
        <w:spacing w:after="120"/>
        <w:rPr>
          <w:rFonts w:ascii="Book Antiqua" w:hAnsi="Book Antiqua"/>
          <w:sz w:val="20"/>
          <w:szCs w:val="20"/>
        </w:rPr>
      </w:pPr>
      <w:r w:rsidRPr="00A35F59">
        <w:rPr>
          <w:rFonts w:ascii="Book Antiqua" w:hAnsi="Book Antiqua"/>
          <w:b/>
          <w:sz w:val="20"/>
          <w:szCs w:val="20"/>
        </w:rPr>
        <w:t xml:space="preserve">Dates of Project/Activity: </w:t>
      </w:r>
      <w:r w:rsidRPr="00A35F59">
        <w:rPr>
          <w:rFonts w:ascii="Book Antiqua" w:hAnsi="Book Antiqua"/>
          <w:sz w:val="20"/>
          <w:szCs w:val="20"/>
        </w:rPr>
        <w:t>(</w:t>
      </w:r>
      <w:r>
        <w:rPr>
          <w:rFonts w:ascii="Book Antiqua" w:hAnsi="Book Antiqua"/>
          <w:sz w:val="20"/>
          <w:szCs w:val="20"/>
        </w:rPr>
        <w:t xml:space="preserve">required for visits/workshops)     </w:t>
      </w:r>
      <w:r w:rsidRPr="00A35F59">
        <w:rPr>
          <w:rFonts w:ascii="Book Antiqua" w:hAnsi="Book Antiqua"/>
          <w:b/>
          <w:sz w:val="20"/>
          <w:szCs w:val="20"/>
        </w:rPr>
        <w:fldChar w:fldCharType="begin">
          <w:ffData>
            <w:name w:val="Text17"/>
            <w:enabled/>
            <w:calcOnExit w:val="0"/>
            <w:textInput/>
          </w:ffData>
        </w:fldChar>
      </w:r>
      <w:bookmarkStart w:id="10" w:name="Text17"/>
      <w:r w:rsidRPr="00A35F59">
        <w:rPr>
          <w:rFonts w:ascii="Book Antiqua" w:hAnsi="Book Antiqua"/>
          <w:b/>
          <w:sz w:val="20"/>
          <w:szCs w:val="20"/>
        </w:rPr>
        <w:instrText xml:space="preserve"> FORMTEXT </w:instrText>
      </w:r>
      <w:r w:rsidRPr="00A35F59">
        <w:rPr>
          <w:rFonts w:ascii="Book Antiqua" w:hAnsi="Book Antiqua"/>
          <w:b/>
          <w:sz w:val="20"/>
          <w:szCs w:val="20"/>
        </w:rPr>
      </w:r>
      <w:r w:rsidRPr="00A35F59">
        <w:rPr>
          <w:rFonts w:ascii="Book Antiqua" w:hAnsi="Book Antiqua"/>
          <w:b/>
          <w:sz w:val="20"/>
          <w:szCs w:val="20"/>
        </w:rPr>
        <w:fldChar w:fldCharType="separate"/>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sz w:val="20"/>
          <w:szCs w:val="20"/>
        </w:rPr>
        <w:fldChar w:fldCharType="end"/>
      </w:r>
      <w:bookmarkEnd w:id="10"/>
    </w:p>
    <w:p w14:paraId="25D81E24"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6F0913AE"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4A44FACA"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355E588" w14:textId="77777777" w:rsidR="00EC27D7" w:rsidRDefault="00EC27D7" w:rsidP="00EC27D7">
      <w:pPr>
        <w:pStyle w:val="Default"/>
        <w:rPr>
          <w:i/>
          <w:sz w:val="20"/>
          <w:szCs w:val="20"/>
        </w:rPr>
      </w:pPr>
      <w:r w:rsidRPr="00A35F59">
        <w:rPr>
          <w:b/>
          <w:sz w:val="20"/>
          <w:szCs w:val="20"/>
        </w:rPr>
        <w:t xml:space="preserve">Description of Project/Activity: </w:t>
      </w:r>
      <w:r w:rsidRPr="00A35F59">
        <w:rPr>
          <w:i/>
          <w:sz w:val="20"/>
          <w:szCs w:val="20"/>
        </w:rPr>
        <w:t xml:space="preserve">(Please explain how you will embed this visit and/or equipment requested into </w:t>
      </w:r>
      <w:r>
        <w:rPr>
          <w:i/>
          <w:sz w:val="20"/>
          <w:szCs w:val="20"/>
        </w:rPr>
        <w:t>your teaching</w:t>
      </w:r>
      <w:r w:rsidRPr="00A35F59">
        <w:rPr>
          <w:i/>
          <w:sz w:val="20"/>
          <w:szCs w:val="20"/>
        </w:rPr>
        <w:t>)</w:t>
      </w:r>
    </w:p>
    <w:p w14:paraId="21537D8E" w14:textId="77777777" w:rsidR="00EC27D7" w:rsidRPr="00A35F59" w:rsidRDefault="00EC27D7" w:rsidP="00EC27D7">
      <w:pPr>
        <w:pStyle w:val="Default"/>
        <w:rPr>
          <w:b/>
          <w:color w:val="FF0000"/>
          <w:sz w:val="20"/>
          <w:szCs w:val="20"/>
        </w:rPr>
      </w:pPr>
    </w:p>
    <w:p w14:paraId="2324FA44" w14:textId="0B4267DB" w:rsidR="00A05367" w:rsidRPr="00AA0F4C" w:rsidRDefault="00A05367" w:rsidP="005642A4">
      <w:pPr>
        <w:framePr w:w="9138" w:h="6181" w:hSpace="181" w:wrap="notBeside" w:vAnchor="text" w:hAnchor="page" w:x="1590" w:y="988" w:anchorLock="1"/>
        <w:pBdr>
          <w:top w:val="single" w:sz="4" w:space="1" w:color="auto"/>
          <w:left w:val="single" w:sz="4" w:space="4" w:color="auto"/>
          <w:right w:val="single" w:sz="4" w:space="4" w:color="auto"/>
        </w:pBdr>
        <w:spacing w:after="0"/>
        <w:jc w:val="center"/>
        <w:rPr>
          <w:rFonts w:ascii="Book Antiqua" w:hAnsi="Book Antiqua"/>
          <w:b/>
          <w:iCs/>
          <w:color w:val="7030A0"/>
          <w:sz w:val="18"/>
          <w:szCs w:val="18"/>
        </w:rPr>
      </w:pPr>
      <w:r w:rsidRPr="00AA0F4C">
        <w:rPr>
          <w:rFonts w:ascii="Book Antiqua" w:hAnsi="Book Antiqua"/>
          <w:b/>
          <w:iCs/>
          <w:color w:val="7030A0"/>
          <w:sz w:val="18"/>
          <w:szCs w:val="18"/>
        </w:rPr>
        <w:t>Please use reputable educational suppliers wherever possible – any queries contact your Edina consultant.</w:t>
      </w:r>
    </w:p>
    <w:p w14:paraId="1B0480B0" w14:textId="3CF521F8" w:rsidR="00EC27D7" w:rsidRPr="00A35F59" w:rsidRDefault="00EC27D7" w:rsidP="005642A4">
      <w:pPr>
        <w:framePr w:w="9138" w:h="6181" w:hSpace="181" w:wrap="notBeside" w:vAnchor="text" w:hAnchor="page" w:x="1590" w:y="988" w:anchorLock="1"/>
        <w:pBdr>
          <w:top w:val="single" w:sz="4" w:space="1" w:color="auto"/>
          <w:left w:val="single" w:sz="4" w:space="4" w:color="auto"/>
          <w:right w:val="single" w:sz="4" w:space="4" w:color="auto"/>
        </w:pBdr>
        <w:spacing w:after="0"/>
        <w:rPr>
          <w:rFonts w:ascii="Book Antiqua" w:hAnsi="Book Antiqua"/>
          <w:i/>
          <w:color w:val="7030A0"/>
          <w:sz w:val="20"/>
          <w:szCs w:val="20"/>
        </w:rPr>
      </w:pPr>
      <w:r w:rsidRPr="00A35F59">
        <w:rPr>
          <w:rFonts w:ascii="Book Antiqua" w:hAnsi="Book Antiqua"/>
          <w:b/>
          <w:i/>
          <w:color w:val="7030A0"/>
          <w:sz w:val="20"/>
          <w:szCs w:val="20"/>
        </w:rPr>
        <w:t xml:space="preserve">e.g. </w:t>
      </w:r>
      <w:r w:rsidRPr="00A35F59">
        <w:rPr>
          <w:rFonts w:ascii="Book Antiqua" w:hAnsi="Book Antiqua"/>
          <w:b/>
          <w:i/>
          <w:color w:val="7030A0"/>
          <w:sz w:val="20"/>
          <w:szCs w:val="20"/>
        </w:rPr>
        <w:tab/>
        <w:t>Supplier</w:t>
      </w:r>
      <w:r w:rsidRPr="00A35F59">
        <w:rPr>
          <w:rFonts w:ascii="Book Antiqua" w:hAnsi="Book Antiqua"/>
          <w:b/>
          <w:i/>
          <w:color w:val="7030A0"/>
          <w:sz w:val="20"/>
          <w:szCs w:val="20"/>
        </w:rPr>
        <w:tab/>
        <w:t>Item</w:t>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t>Price</w:t>
      </w:r>
      <w:r w:rsidRPr="00A35F59">
        <w:rPr>
          <w:rFonts w:ascii="Book Antiqua" w:hAnsi="Book Antiqua"/>
          <w:b/>
          <w:i/>
          <w:color w:val="7030A0"/>
          <w:sz w:val="20"/>
          <w:szCs w:val="20"/>
        </w:rPr>
        <w:tab/>
      </w:r>
      <w:r w:rsidRPr="00A35F59">
        <w:rPr>
          <w:rFonts w:ascii="Book Antiqua" w:hAnsi="Book Antiqua"/>
          <w:b/>
          <w:i/>
          <w:color w:val="7030A0"/>
          <w:sz w:val="20"/>
          <w:szCs w:val="20"/>
        </w:rPr>
        <w:tab/>
        <w:t>Quantity</w:t>
      </w:r>
      <w:r w:rsidRPr="00A35F59">
        <w:rPr>
          <w:rFonts w:ascii="Book Antiqua" w:hAnsi="Book Antiqua"/>
          <w:b/>
          <w:i/>
          <w:color w:val="7030A0"/>
          <w:sz w:val="20"/>
          <w:szCs w:val="20"/>
        </w:rPr>
        <w:tab/>
        <w:t>Total</w:t>
      </w:r>
    </w:p>
    <w:p w14:paraId="16C99A16" w14:textId="77777777" w:rsidR="00EC27D7" w:rsidRPr="00A35F59" w:rsidRDefault="00EC27D7" w:rsidP="005642A4">
      <w:pPr>
        <w:framePr w:w="9138" w:h="6181" w:hSpace="181" w:wrap="notBeside" w:vAnchor="text" w:hAnchor="page" w:x="1590" w:y="988" w:anchorLock="1"/>
        <w:pBdr>
          <w:top w:val="single" w:sz="4" w:space="1" w:color="auto"/>
          <w:left w:val="single" w:sz="4" w:space="4" w:color="auto"/>
          <w:right w:val="single" w:sz="4" w:space="4" w:color="auto"/>
        </w:pBdr>
        <w:spacing w:after="0"/>
        <w:ind w:firstLine="720"/>
        <w:rPr>
          <w:rFonts w:ascii="Book Antiqua" w:hAnsi="Book Antiqua"/>
          <w:i/>
          <w:color w:val="7030A0"/>
          <w:sz w:val="20"/>
          <w:szCs w:val="20"/>
        </w:rPr>
      </w:pPr>
      <w:r w:rsidRPr="00A35F59">
        <w:rPr>
          <w:rFonts w:ascii="Book Antiqua" w:hAnsi="Book Antiqua"/>
          <w:i/>
          <w:color w:val="7030A0"/>
          <w:sz w:val="20"/>
          <w:szCs w:val="20"/>
        </w:rPr>
        <w:t>TTS</w:t>
      </w:r>
      <w:r w:rsidRPr="00A35F59">
        <w:rPr>
          <w:rFonts w:ascii="Book Antiqua" w:hAnsi="Book Antiqua"/>
          <w:i/>
          <w:color w:val="7030A0"/>
          <w:sz w:val="20"/>
          <w:szCs w:val="20"/>
        </w:rPr>
        <w:tab/>
      </w:r>
      <w:r w:rsidRPr="00A35F59">
        <w:rPr>
          <w:rFonts w:ascii="Book Antiqua" w:hAnsi="Book Antiqua"/>
          <w:i/>
          <w:color w:val="7030A0"/>
          <w:sz w:val="20"/>
          <w:szCs w:val="20"/>
        </w:rPr>
        <w:tab/>
        <w:t>Easi-scope</w:t>
      </w:r>
      <w:r w:rsidRPr="00A35F59">
        <w:rPr>
          <w:rFonts w:ascii="Book Antiqua" w:hAnsi="Book Antiqua"/>
          <w:i/>
          <w:color w:val="7030A0"/>
          <w:sz w:val="20"/>
          <w:szCs w:val="20"/>
        </w:rPr>
        <w:tab/>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r w:rsidRPr="00A35F59">
        <w:rPr>
          <w:rFonts w:ascii="Book Antiqua" w:hAnsi="Book Antiqua"/>
          <w:i/>
          <w:color w:val="7030A0"/>
          <w:sz w:val="20"/>
          <w:szCs w:val="20"/>
        </w:rPr>
        <w:tab/>
      </w:r>
      <w:r w:rsidRPr="00A35F59">
        <w:rPr>
          <w:rFonts w:ascii="Book Antiqua" w:hAnsi="Book Antiqua"/>
          <w:i/>
          <w:color w:val="7030A0"/>
          <w:sz w:val="20"/>
          <w:szCs w:val="20"/>
        </w:rPr>
        <w:tab/>
        <w:t>1</w:t>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p>
    <w:p w14:paraId="0AF56DC6" w14:textId="381F44DA" w:rsidR="00AA0F4C" w:rsidRPr="00AA0F4C" w:rsidRDefault="00EC27D7" w:rsidP="00ED4B36">
      <w:pPr>
        <w:framePr w:w="9138" w:h="6181" w:hSpace="181" w:wrap="notBeside" w:vAnchor="text" w:hAnchor="page" w:x="1590" w:y="988" w:anchorLock="1"/>
        <w:pBdr>
          <w:top w:val="single" w:sz="4" w:space="1" w:color="auto"/>
          <w:left w:val="single" w:sz="4" w:space="4" w:color="auto"/>
          <w:bottom w:val="single" w:sz="4" w:space="1" w:color="auto"/>
          <w:right w:val="single" w:sz="4" w:space="4" w:color="auto"/>
        </w:pBdr>
        <w:spacing w:after="0"/>
        <w:rPr>
          <w:rFonts w:ascii="Book Antiqua" w:hAnsi="Book Antiqua"/>
          <w:sz w:val="20"/>
          <w:szCs w:val="20"/>
        </w:rPr>
      </w:pPr>
      <w:r w:rsidRPr="00A35F59">
        <w:rPr>
          <w:rFonts w:ascii="Book Antiqua" w:hAnsi="Book Antiqua"/>
          <w:sz w:val="20"/>
          <w:szCs w:val="20"/>
        </w:rPr>
        <w:fldChar w:fldCharType="begin">
          <w:ffData>
            <w:name w:val=""/>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Pr="00A35F59">
        <w:rPr>
          <w:rFonts w:ascii="Book Antiqua" w:hAnsi="Book Antiqua"/>
          <w:sz w:val="20"/>
          <w:szCs w:val="20"/>
        </w:rPr>
        <w:fldChar w:fldCharType="end"/>
      </w:r>
    </w:p>
    <w:p w14:paraId="612DCEB7" w14:textId="6C1638CA" w:rsidR="00EC27D7" w:rsidRDefault="00EC27D7" w:rsidP="00EC27D7">
      <w:pPr>
        <w:tabs>
          <w:tab w:val="left" w:pos="2160"/>
        </w:tabs>
        <w:spacing w:before="80" w:after="0"/>
        <w:ind w:right="74"/>
        <w:rPr>
          <w:rFonts w:ascii="Book Antiqua" w:hAnsi="Book Antiqua"/>
          <w:b/>
          <w:bCs/>
          <w:i/>
          <w:sz w:val="20"/>
          <w:szCs w:val="20"/>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Pr>
          <w:rFonts w:ascii="Book Antiqua" w:hAnsi="Book Antiqua"/>
          <w:b/>
          <w:sz w:val="20"/>
          <w:szCs w:val="20"/>
        </w:rPr>
        <w:t xml:space="preserve">: </w:t>
      </w:r>
      <w:r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r>
        <w:rPr>
          <w:rFonts w:ascii="Book Antiqua" w:hAnsi="Book Antiqua"/>
          <w:bCs/>
          <w:sz w:val="17"/>
          <w:szCs w:val="17"/>
        </w:rPr>
        <w:br/>
      </w:r>
      <w:r w:rsidRPr="00381A88">
        <w:rPr>
          <w:rFonts w:ascii="Book Antiqua" w:hAnsi="Book Antiqua"/>
          <w:b/>
          <w:bCs/>
          <w:i/>
          <w:sz w:val="20"/>
          <w:szCs w:val="20"/>
        </w:rPr>
        <w:t>Maximum £</w:t>
      </w:r>
      <w:r>
        <w:rPr>
          <w:rFonts w:ascii="Book Antiqua" w:hAnsi="Book Antiqua"/>
          <w:b/>
          <w:bCs/>
          <w:i/>
          <w:sz w:val="20"/>
          <w:szCs w:val="20"/>
        </w:rPr>
        <w:t>5</w:t>
      </w:r>
      <w:r w:rsidR="004A46D3">
        <w:rPr>
          <w:rFonts w:ascii="Book Antiqua" w:hAnsi="Book Antiqua"/>
          <w:b/>
          <w:bCs/>
          <w:i/>
          <w:sz w:val="20"/>
          <w:szCs w:val="20"/>
        </w:rPr>
        <w:t>5</w:t>
      </w:r>
      <w:r w:rsidRPr="00381A88">
        <w:rPr>
          <w:rFonts w:ascii="Book Antiqua" w:hAnsi="Book Antiqua"/>
          <w:b/>
          <w:bCs/>
          <w:i/>
          <w:sz w:val="20"/>
          <w:szCs w:val="20"/>
        </w:rPr>
        <w:t>0</w:t>
      </w:r>
    </w:p>
    <w:p w14:paraId="47C77556" w14:textId="6D26D4AF" w:rsidR="00E36440" w:rsidRPr="00BB3C72" w:rsidRDefault="00637C42" w:rsidP="00BB3C72">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160"/>
        </w:tabs>
        <w:spacing w:before="80" w:after="0"/>
        <w:ind w:left="142" w:right="74"/>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w:t>
      </w:r>
      <w:r w:rsidR="00D207C7">
        <w:rPr>
          <w:rFonts w:ascii="Book Antiqua" w:hAnsi="Book Antiqua"/>
          <w:b/>
          <w:color w:val="FF0000"/>
          <w:sz w:val="24"/>
          <w:szCs w:val="24"/>
        </w:rPr>
        <w:t>nurseries</w:t>
      </w:r>
      <w:r w:rsidRPr="00BB3C72">
        <w:rPr>
          <w:rFonts w:ascii="Book Antiqua" w:hAnsi="Book Antiqua"/>
          <w:b/>
          <w:color w:val="FF0000"/>
          <w:sz w:val="24"/>
          <w:szCs w:val="24"/>
        </w:rPr>
        <w:t xml:space="preserve"> to carry out their own risk assessments </w:t>
      </w:r>
      <w:r w:rsidR="00BB3C72">
        <w:rPr>
          <w:rFonts w:ascii="Book Antiqua" w:hAnsi="Book Antiqua"/>
          <w:b/>
          <w:color w:val="FF0000"/>
          <w:sz w:val="24"/>
          <w:szCs w:val="24"/>
        </w:rPr>
        <w:br/>
      </w:r>
      <w:r w:rsidRPr="00BB3C72">
        <w:rPr>
          <w:rFonts w:ascii="Book Antiqua" w:hAnsi="Book Antiqua"/>
          <w:b/>
          <w:color w:val="FF0000"/>
          <w:sz w:val="24"/>
          <w:szCs w:val="24"/>
        </w:rPr>
        <w:t xml:space="preserve">before using Edina funded science equipment with </w:t>
      </w:r>
      <w:r w:rsidR="00D207C7">
        <w:rPr>
          <w:rFonts w:ascii="Book Antiqua" w:hAnsi="Book Antiqua"/>
          <w:b/>
          <w:color w:val="FF0000"/>
          <w:sz w:val="24"/>
          <w:szCs w:val="24"/>
        </w:rPr>
        <w:t>children</w:t>
      </w:r>
      <w:r w:rsidRPr="00BB3C72">
        <w:rPr>
          <w:rFonts w:ascii="Book Antiqua" w:hAnsi="Book Antiqua"/>
          <w:b/>
          <w:color w:val="FF0000"/>
          <w:sz w:val="24"/>
          <w:szCs w:val="24"/>
        </w:rPr>
        <w:t>.</w:t>
      </w:r>
    </w:p>
    <w:p w14:paraId="35602E27" w14:textId="731432F6" w:rsidR="00EC27D7" w:rsidRPr="004C76E5" w:rsidRDefault="00EC27D7" w:rsidP="00EC27D7">
      <w:pPr>
        <w:tabs>
          <w:tab w:val="left" w:pos="2160"/>
        </w:tabs>
        <w:spacing w:before="80" w:after="0"/>
        <w:ind w:right="74"/>
        <w:jc w:val="center"/>
        <w:rPr>
          <w:rStyle w:val="PlaceholderText"/>
          <w:rFonts w:ascii="Book Antiqua" w:hAnsi="Book Antiqua"/>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Pr="00D25D54">
        <w:rPr>
          <w:rStyle w:val="PlaceholderText"/>
          <w:sz w:val="28"/>
          <w:szCs w:val="28"/>
          <w:bdr w:val="single" w:sz="4" w:space="0" w:color="auto"/>
        </w:rPr>
        <w:fldChar w:fldCharType="begin">
          <w:ffData>
            <w:name w:val="Text16"/>
            <w:enabled/>
            <w:calcOnExit w:val="0"/>
            <w:textInput/>
          </w:ffData>
        </w:fldChar>
      </w:r>
      <w:bookmarkStart w:id="11" w:name="Text16"/>
      <w:r w:rsidRPr="00D25D54">
        <w:rPr>
          <w:rStyle w:val="PlaceholderText"/>
          <w:sz w:val="28"/>
          <w:szCs w:val="28"/>
          <w:bdr w:val="single" w:sz="4" w:space="0" w:color="auto"/>
        </w:rPr>
        <w:instrText xml:space="preserve"> FORMTEXT </w:instrText>
      </w:r>
      <w:r w:rsidRPr="00D25D54">
        <w:rPr>
          <w:rStyle w:val="PlaceholderText"/>
          <w:sz w:val="28"/>
          <w:szCs w:val="28"/>
          <w:bdr w:val="single" w:sz="4" w:space="0" w:color="auto"/>
        </w:rPr>
      </w:r>
      <w:r w:rsidRPr="00D25D54">
        <w:rPr>
          <w:rStyle w:val="PlaceholderText"/>
          <w:sz w:val="28"/>
          <w:szCs w:val="28"/>
          <w:bdr w:val="single" w:sz="4" w:space="0" w:color="auto"/>
        </w:rPr>
        <w:fldChar w:fldCharType="separate"/>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Pr="00D25D54">
        <w:rPr>
          <w:rStyle w:val="PlaceholderText"/>
          <w:sz w:val="28"/>
          <w:szCs w:val="28"/>
          <w:bdr w:val="single" w:sz="4" w:space="0" w:color="auto"/>
        </w:rPr>
        <w:fldChar w:fldCharType="end"/>
      </w:r>
      <w:bookmarkEnd w:id="11"/>
      <w:r w:rsidRPr="00294ABC">
        <w:rPr>
          <w:rStyle w:val="PlaceholderText"/>
          <w:sz w:val="28"/>
          <w:szCs w:val="28"/>
        </w:rPr>
        <w:t xml:space="preserve"> </w:t>
      </w:r>
      <w:r w:rsidRPr="00BE6F15">
        <w:rPr>
          <w:rStyle w:val="PlaceholderText"/>
          <w:rFonts w:ascii="Book Antiqua" w:hAnsi="Book Antiqua"/>
          <w:color w:val="auto"/>
          <w:sz w:val="28"/>
          <w:szCs w:val="28"/>
        </w:rPr>
        <w:t xml:space="preserve">/ </w:t>
      </w:r>
      <w:r w:rsidRPr="00FB4887">
        <w:rPr>
          <w:rStyle w:val="PlaceholderText"/>
          <w:rFonts w:ascii="Book Antiqua" w:hAnsi="Book Antiqua"/>
          <w:color w:val="auto"/>
        </w:rPr>
        <w:t>£</w:t>
      </w:r>
      <w:r>
        <w:rPr>
          <w:rStyle w:val="PlaceholderText"/>
          <w:rFonts w:ascii="Book Antiqua" w:hAnsi="Book Antiqua"/>
          <w:color w:val="auto"/>
        </w:rPr>
        <w:t>5</w:t>
      </w:r>
      <w:r w:rsidR="004A46D3">
        <w:rPr>
          <w:rStyle w:val="PlaceholderText"/>
          <w:rFonts w:ascii="Book Antiqua" w:hAnsi="Book Antiqua"/>
          <w:color w:val="auto"/>
        </w:rPr>
        <w:t>5</w:t>
      </w:r>
      <w:r w:rsidRPr="00FB4887">
        <w:rPr>
          <w:rStyle w:val="PlaceholderText"/>
          <w:rFonts w:ascii="Book Antiqua" w:hAnsi="Book Antiqua"/>
          <w:color w:val="auto"/>
        </w:rPr>
        <w:t>0</w:t>
      </w:r>
      <w:r w:rsidRPr="00FB4887">
        <w:rPr>
          <w:rStyle w:val="PlaceholderText"/>
        </w:rPr>
        <w:t xml:space="preserve"> </w:t>
      </w:r>
      <w:r w:rsidRPr="00FB4887">
        <w:rPr>
          <w:rStyle w:val="PlaceholderText"/>
          <w:rFonts w:ascii="Book Antiqua" w:hAnsi="Book Antiqua"/>
          <w:color w:val="auto"/>
        </w:rPr>
        <w:t xml:space="preserve">(excluding VAT) </w:t>
      </w:r>
      <w:r>
        <w:rPr>
          <w:rStyle w:val="PlaceholderText"/>
          <w:rFonts w:ascii="Book Antiqua" w:hAnsi="Book Antiqua"/>
          <w:color w:val="auto"/>
          <w:sz w:val="28"/>
          <w:szCs w:val="28"/>
        </w:rPr>
        <w:br/>
      </w:r>
      <w:r w:rsidRPr="00FB4887">
        <w:rPr>
          <w:rStyle w:val="PlaceholderText"/>
          <w:rFonts w:ascii="Book Antiqua" w:hAnsi="Book Antiqua"/>
          <w:b/>
          <w:bCs/>
          <w:color w:val="auto"/>
          <w:sz w:val="18"/>
          <w:szCs w:val="18"/>
        </w:rPr>
        <w:t>Please try to make use of your full entitlement.</w:t>
      </w:r>
    </w:p>
    <w:p w14:paraId="0405D41B" w14:textId="3DC7E3F3" w:rsidR="00E901AB" w:rsidRPr="00834874" w:rsidRDefault="00B30AB1" w:rsidP="00EC27D7">
      <w:pPr>
        <w:tabs>
          <w:tab w:val="left" w:pos="2160"/>
        </w:tabs>
        <w:spacing w:after="0"/>
        <w:ind w:right="71"/>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4" behindDoc="0" locked="0" layoutInCell="1" allowOverlap="1" wp14:anchorId="51A9E4F2" wp14:editId="1A434118">
                <wp:simplePos x="0" y="0"/>
                <wp:positionH relativeFrom="margin">
                  <wp:posOffset>-144145</wp:posOffset>
                </wp:positionH>
                <wp:positionV relativeFrom="paragraph">
                  <wp:posOffset>178435</wp:posOffset>
                </wp:positionV>
                <wp:extent cx="6116400" cy="0"/>
                <wp:effectExtent l="0" t="19050" r="55880" b="38100"/>
                <wp:wrapSquare wrapText="bothSides"/>
                <wp:docPr id="804741404" name="Straight Connector 804741404"/>
                <wp:cNvGraphicFramePr/>
                <a:graphic xmlns:a="http://schemas.openxmlformats.org/drawingml/2006/main">
                  <a:graphicData uri="http://schemas.microsoft.com/office/word/2010/wordprocessingShape">
                    <wps:wsp>
                      <wps:cNvCnPr/>
                      <wps:spPr>
                        <a:xfrm>
                          <a:off x="0" y="0"/>
                          <a:ext cx="6116400" cy="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46387" id="Straight Connector 804741404"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35pt,14.05pt" to="47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" strokecolor="black [3213]" strokeweight="3.75pt">
                <v:stroke linestyle="thickThin"/>
                <w10:wrap type="square" anchorx="margin"/>
              </v:line>
            </w:pict>
          </mc:Fallback>
        </mc:AlternateContent>
      </w:r>
      <w:r w:rsidR="00E901AB">
        <w:rPr>
          <w:rFonts w:ascii="Book Antiqua" w:hAnsi="Book Antiqua"/>
          <w:i/>
          <w:sz w:val="20"/>
          <w:szCs w:val="20"/>
        </w:rPr>
        <w:br/>
      </w:r>
    </w:p>
    <w:p w14:paraId="6EA6BCD7" w14:textId="65C95FF8" w:rsidR="00E901AB" w:rsidRDefault="00E901AB" w:rsidP="00CD0E51">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sidR="00F10311">
          <w:rPr>
            <w:rStyle w:val="Hyperlink"/>
            <w:rFonts w:ascii="Book Antiqua" w:hAnsi="Book Antiqua"/>
          </w:rPr>
          <w:t>samantha.moore@edinatrust.org.uk</w:t>
        </w:r>
      </w:hyperlink>
    </w:p>
    <w:p w14:paraId="3BF67253" w14:textId="5CF790C5" w:rsidR="00B30AB1" w:rsidRPr="00B30AB1" w:rsidRDefault="00B30AB1" w:rsidP="00CD0E51">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r>
      <w:r w:rsidR="00CD0E51">
        <w:rPr>
          <w:rStyle w:val="Hyperlink"/>
          <w:rFonts w:ascii="Book Antiqua" w:hAnsi="Book Antiqua"/>
          <w:color w:val="auto"/>
          <w:u w:val="none"/>
        </w:rPr>
        <w:t xml:space="preserve">             </w:t>
      </w:r>
      <w:r>
        <w:rPr>
          <w:rStyle w:val="Hyperlink"/>
          <w:rFonts w:ascii="Book Antiqua" w:hAnsi="Book Antiqua"/>
          <w:color w:val="auto"/>
          <w:u w:val="none"/>
        </w:rPr>
        <w:tab/>
      </w:r>
      <w:hyperlink r:id="rId12" w:history="1">
        <w:r w:rsidR="00B37462" w:rsidRPr="00BB7136">
          <w:rPr>
            <w:rStyle w:val="Hyperlink"/>
            <w:rFonts w:ascii="Book Antiqua" w:hAnsi="Book Antiqua"/>
          </w:rPr>
          <w:t>becki.price@edinatrust.org.uk</w:t>
        </w:r>
      </w:hyperlink>
    </w:p>
    <w:p w14:paraId="7C916ECB" w14:textId="2D59798F" w:rsidR="00E901AB" w:rsidRPr="00713E04" w:rsidRDefault="00E901AB" w:rsidP="00381A88">
      <w:pPr>
        <w:spacing w:after="0"/>
        <w:rPr>
          <w:rFonts w:ascii="Book Antiqua" w:hAnsi="Book Antiqua"/>
          <w:b/>
          <w:color w:val="FF0000"/>
        </w:rPr>
      </w:pPr>
    </w:p>
    <w:sectPr w:rsidR="00E901AB" w:rsidRPr="00713E04" w:rsidSect="00282590">
      <w:headerReference w:type="default" r:id="rId13"/>
      <w:headerReference w:type="first" r:id="rId1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C970" w14:textId="77777777" w:rsidR="000A2713" w:rsidRDefault="000A2713" w:rsidP="00BF21FD">
      <w:pPr>
        <w:spacing w:after="0" w:line="240" w:lineRule="auto"/>
      </w:pPr>
    </w:p>
  </w:endnote>
  <w:endnote w:type="continuationSeparator" w:id="0">
    <w:p w14:paraId="2C3B0AC9" w14:textId="77777777" w:rsidR="000A2713" w:rsidRDefault="000A2713" w:rsidP="00BF21FD">
      <w:pPr>
        <w:spacing w:after="0" w:line="240" w:lineRule="auto"/>
      </w:pPr>
      <w:r>
        <w:continuationSeparator/>
      </w:r>
    </w:p>
  </w:endnote>
  <w:endnote w:type="continuationNotice" w:id="1">
    <w:p w14:paraId="201D69B1" w14:textId="77777777" w:rsidR="000A2713" w:rsidRDefault="000A2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2100" w14:textId="77777777" w:rsidR="000A2713" w:rsidRDefault="000A2713" w:rsidP="00BF21FD">
      <w:pPr>
        <w:spacing w:after="0" w:line="240" w:lineRule="auto"/>
      </w:pPr>
      <w:r>
        <w:separator/>
      </w:r>
    </w:p>
  </w:footnote>
  <w:footnote w:type="continuationSeparator" w:id="0">
    <w:p w14:paraId="0AD43BE2" w14:textId="77777777" w:rsidR="000A2713" w:rsidRDefault="000A2713" w:rsidP="00BF21FD">
      <w:pPr>
        <w:spacing w:after="0" w:line="240" w:lineRule="auto"/>
      </w:pPr>
      <w:r>
        <w:continuationSeparator/>
      </w:r>
    </w:p>
  </w:footnote>
  <w:footnote w:type="continuationNotice" w:id="1">
    <w:p w14:paraId="1A603875" w14:textId="77777777" w:rsidR="000A2713" w:rsidRDefault="000A27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515218876" name="Picture 51521887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3B64FCC9" w:rsidR="00BB62BA" w:rsidRDefault="00CC65DC">
          <w:pPr>
            <w:pStyle w:val="Header"/>
            <w:tabs>
              <w:tab w:val="clear" w:pos="4513"/>
              <w:tab w:val="center" w:pos="7830"/>
            </w:tabs>
            <w:rPr>
              <w:rFonts w:ascii="Book Antiqua" w:hAnsi="Book Antiqua"/>
              <w:sz w:val="32"/>
              <w:szCs w:val="32"/>
            </w:rPr>
          </w:pPr>
          <w:r w:rsidRPr="00750488">
            <w:rPr>
              <w:rFonts w:ascii="Book Antiqua" w:hAnsi="Book Antiqua"/>
              <w:sz w:val="30"/>
              <w:szCs w:val="30"/>
            </w:rPr>
            <w:t xml:space="preserve">Science Grant Scheme: </w:t>
          </w:r>
          <w:r w:rsidR="00D207C7">
            <w:rPr>
              <w:rFonts w:ascii="Book Antiqua" w:hAnsi="Book Antiqua"/>
              <w:sz w:val="30"/>
              <w:szCs w:val="30"/>
            </w:rPr>
            <w:t>Nursery</w:t>
          </w:r>
          <w:r w:rsidRPr="00750488">
            <w:rPr>
              <w:rFonts w:ascii="Book Antiqua" w:hAnsi="Book Antiqua"/>
              <w:sz w:val="30"/>
              <w:szCs w:val="30"/>
            </w:rPr>
            <w:t xml:space="preserve"> (One-Off Grant)</w:t>
          </w:r>
          <w:r>
            <w:rPr>
              <w:rFonts w:ascii="Book Antiqua" w:hAnsi="Book Antiqua"/>
              <w:sz w:val="32"/>
              <w:szCs w:val="32"/>
            </w:rPr>
            <w:br/>
          </w:r>
          <w:r w:rsidR="00EC27D7">
            <w:rPr>
              <w:rFonts w:ascii="Book Antiqua" w:hAnsi="Book Antiqua"/>
              <w:sz w:val="32"/>
              <w:szCs w:val="32"/>
            </w:rPr>
            <w:t>Create</w:t>
          </w:r>
          <w:r w:rsidR="00EC27D7">
            <w:rPr>
              <w:sz w:val="32"/>
              <w:szCs w:val="32"/>
            </w:rPr>
            <w:t xml:space="preserve"> </w:t>
          </w:r>
          <w:r w:rsidR="00EC27D7" w:rsidRPr="00EC27D7">
            <w:rPr>
              <w:rFonts w:ascii="Book Antiqua" w:hAnsi="Book Antiqua"/>
              <w:sz w:val="32"/>
              <w:szCs w:val="32"/>
            </w:rPr>
            <w:t>Your Own Form</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660937916" name="Picture 166093791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5FFD7C3" w:rsidR="008E070E" w:rsidRPr="00CB4D0F" w:rsidRDefault="00BB62BA" w:rsidP="00CB4D0F">
          <w:pPr>
            <w:pStyle w:val="Header"/>
            <w:tabs>
              <w:tab w:val="clear" w:pos="4513"/>
              <w:tab w:val="center" w:pos="7830"/>
            </w:tabs>
            <w:rPr>
              <w:rFonts w:ascii="Book Antiqua" w:hAnsi="Book Antiqua"/>
              <w:b/>
              <w:bCs/>
              <w:u w:val="single"/>
            </w:rPr>
          </w:pPr>
          <w:r w:rsidRPr="00750488">
            <w:rPr>
              <w:rFonts w:ascii="Book Antiqua" w:hAnsi="Book Antiqua"/>
              <w:sz w:val="30"/>
              <w:szCs w:val="30"/>
            </w:rPr>
            <w:t>Science Grant Scheme</w:t>
          </w:r>
          <w:r w:rsidR="00750EF2" w:rsidRPr="00750488">
            <w:rPr>
              <w:rFonts w:ascii="Book Antiqua" w:hAnsi="Book Antiqua"/>
              <w:sz w:val="30"/>
              <w:szCs w:val="30"/>
            </w:rPr>
            <w:t>:</w:t>
          </w:r>
          <w:r w:rsidRPr="00750488">
            <w:rPr>
              <w:rFonts w:ascii="Book Antiqua" w:hAnsi="Book Antiqua"/>
              <w:sz w:val="30"/>
              <w:szCs w:val="30"/>
            </w:rPr>
            <w:t xml:space="preserve"> </w:t>
          </w:r>
          <w:r w:rsidR="00D207C7">
            <w:rPr>
              <w:rFonts w:ascii="Book Antiqua" w:hAnsi="Book Antiqua"/>
              <w:sz w:val="30"/>
              <w:szCs w:val="30"/>
            </w:rPr>
            <w:t>Nursery</w:t>
          </w:r>
          <w:r w:rsidR="00750EF2" w:rsidRPr="00750488">
            <w:rPr>
              <w:rFonts w:ascii="Book Antiqua" w:hAnsi="Book Antiqua"/>
              <w:sz w:val="30"/>
              <w:szCs w:val="30"/>
            </w:rPr>
            <w:t xml:space="preserve"> </w:t>
          </w:r>
          <w:r w:rsidR="00D207C7">
            <w:rPr>
              <w:rFonts w:ascii="Book Antiqua" w:hAnsi="Book Antiqua"/>
              <w:sz w:val="30"/>
              <w:szCs w:val="30"/>
            </w:rPr>
            <w:t>(</w:t>
          </w:r>
          <w:r w:rsidR="00750EF2" w:rsidRPr="00750488">
            <w:rPr>
              <w:rFonts w:ascii="Book Antiqua" w:hAnsi="Book Antiqua"/>
              <w:sz w:val="30"/>
              <w:szCs w:val="30"/>
            </w:rPr>
            <w:t>One-Off Grant</w:t>
          </w:r>
          <w:r w:rsidR="00D207C7">
            <w:rPr>
              <w:rFonts w:ascii="Book Antiqua" w:hAnsi="Book Antiqua"/>
              <w:sz w:val="30"/>
              <w:szCs w:val="30"/>
            </w:rPr>
            <w:t xml:space="preserve"> ) </w:t>
          </w:r>
          <w:r w:rsidR="00EC27D7">
            <w:rPr>
              <w:rFonts w:ascii="Book Antiqua" w:hAnsi="Book Antiqua"/>
              <w:sz w:val="32"/>
              <w:szCs w:val="32"/>
            </w:rPr>
            <w:t>Create Your Own Form</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2"/>
  </w:num>
  <w:num w:numId="2" w16cid:durableId="1854219288">
    <w:abstractNumId w:val="2"/>
  </w:num>
  <w:num w:numId="3" w16cid:durableId="1894652617">
    <w:abstractNumId w:val="0"/>
  </w:num>
  <w:num w:numId="4" w16cid:durableId="200273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7CB"/>
    <w:rsid w:val="00016A67"/>
    <w:rsid w:val="00025837"/>
    <w:rsid w:val="00037126"/>
    <w:rsid w:val="00053E40"/>
    <w:rsid w:val="00070AAA"/>
    <w:rsid w:val="00081523"/>
    <w:rsid w:val="000942B5"/>
    <w:rsid w:val="000A0A5D"/>
    <w:rsid w:val="000A2713"/>
    <w:rsid w:val="000D43B9"/>
    <w:rsid w:val="000F6806"/>
    <w:rsid w:val="00106BED"/>
    <w:rsid w:val="001269E4"/>
    <w:rsid w:val="00130932"/>
    <w:rsid w:val="001523DF"/>
    <w:rsid w:val="001600D9"/>
    <w:rsid w:val="00161C5D"/>
    <w:rsid w:val="00171304"/>
    <w:rsid w:val="00176163"/>
    <w:rsid w:val="001A1250"/>
    <w:rsid w:val="001A1375"/>
    <w:rsid w:val="001A6F88"/>
    <w:rsid w:val="001B1204"/>
    <w:rsid w:val="001B21EC"/>
    <w:rsid w:val="001B6B2A"/>
    <w:rsid w:val="001C0AFC"/>
    <w:rsid w:val="001C2C23"/>
    <w:rsid w:val="001C2C82"/>
    <w:rsid w:val="001C5D4D"/>
    <w:rsid w:val="001D580F"/>
    <w:rsid w:val="001D680D"/>
    <w:rsid w:val="00205BF6"/>
    <w:rsid w:val="00221159"/>
    <w:rsid w:val="002215CC"/>
    <w:rsid w:val="00224CD6"/>
    <w:rsid w:val="00224DD5"/>
    <w:rsid w:val="00234DC1"/>
    <w:rsid w:val="00240541"/>
    <w:rsid w:val="002463B0"/>
    <w:rsid w:val="00247B66"/>
    <w:rsid w:val="002528C1"/>
    <w:rsid w:val="00260A37"/>
    <w:rsid w:val="002622FE"/>
    <w:rsid w:val="00262448"/>
    <w:rsid w:val="00263202"/>
    <w:rsid w:val="0026556E"/>
    <w:rsid w:val="00282590"/>
    <w:rsid w:val="002840DE"/>
    <w:rsid w:val="00284F5F"/>
    <w:rsid w:val="002A4031"/>
    <w:rsid w:val="002B2109"/>
    <w:rsid w:val="002C4D97"/>
    <w:rsid w:val="002E3C47"/>
    <w:rsid w:val="002F7122"/>
    <w:rsid w:val="00300E92"/>
    <w:rsid w:val="00306D46"/>
    <w:rsid w:val="00314C18"/>
    <w:rsid w:val="0031597F"/>
    <w:rsid w:val="003413CB"/>
    <w:rsid w:val="00351D33"/>
    <w:rsid w:val="003607C2"/>
    <w:rsid w:val="00381A88"/>
    <w:rsid w:val="003A14DE"/>
    <w:rsid w:val="003A33C8"/>
    <w:rsid w:val="003A43E6"/>
    <w:rsid w:val="003B0699"/>
    <w:rsid w:val="003C615C"/>
    <w:rsid w:val="00404239"/>
    <w:rsid w:val="00410F09"/>
    <w:rsid w:val="004130BD"/>
    <w:rsid w:val="0044203C"/>
    <w:rsid w:val="00445CD7"/>
    <w:rsid w:val="00456BF1"/>
    <w:rsid w:val="004572E4"/>
    <w:rsid w:val="00472E52"/>
    <w:rsid w:val="00482EFF"/>
    <w:rsid w:val="0049342C"/>
    <w:rsid w:val="004A46D3"/>
    <w:rsid w:val="004C3734"/>
    <w:rsid w:val="004C7304"/>
    <w:rsid w:val="004D1EE1"/>
    <w:rsid w:val="004F01E3"/>
    <w:rsid w:val="00504AEF"/>
    <w:rsid w:val="00530D8F"/>
    <w:rsid w:val="005401F0"/>
    <w:rsid w:val="00552B15"/>
    <w:rsid w:val="00553A14"/>
    <w:rsid w:val="005642A4"/>
    <w:rsid w:val="0056718B"/>
    <w:rsid w:val="00574D67"/>
    <w:rsid w:val="005823D6"/>
    <w:rsid w:val="0059747B"/>
    <w:rsid w:val="005A33BD"/>
    <w:rsid w:val="005A6B40"/>
    <w:rsid w:val="005A6F6F"/>
    <w:rsid w:val="005C1346"/>
    <w:rsid w:val="005D1EB0"/>
    <w:rsid w:val="005F4BD9"/>
    <w:rsid w:val="005F598C"/>
    <w:rsid w:val="005F5FAD"/>
    <w:rsid w:val="0060432F"/>
    <w:rsid w:val="00616C5E"/>
    <w:rsid w:val="00620CB7"/>
    <w:rsid w:val="00637C42"/>
    <w:rsid w:val="006601B1"/>
    <w:rsid w:val="00690FE8"/>
    <w:rsid w:val="00692C58"/>
    <w:rsid w:val="00694B8D"/>
    <w:rsid w:val="00696BB1"/>
    <w:rsid w:val="006A3406"/>
    <w:rsid w:val="006C6088"/>
    <w:rsid w:val="006D051D"/>
    <w:rsid w:val="006D2212"/>
    <w:rsid w:val="006D78EE"/>
    <w:rsid w:val="006E16C9"/>
    <w:rsid w:val="006E29E5"/>
    <w:rsid w:val="006E4FBA"/>
    <w:rsid w:val="006F0559"/>
    <w:rsid w:val="0070495C"/>
    <w:rsid w:val="00724058"/>
    <w:rsid w:val="007331A9"/>
    <w:rsid w:val="00735527"/>
    <w:rsid w:val="00737B81"/>
    <w:rsid w:val="00750488"/>
    <w:rsid w:val="00750EF2"/>
    <w:rsid w:val="00752CAD"/>
    <w:rsid w:val="00775321"/>
    <w:rsid w:val="007B0F32"/>
    <w:rsid w:val="007B48F8"/>
    <w:rsid w:val="007D4D08"/>
    <w:rsid w:val="007F1D3A"/>
    <w:rsid w:val="007F44F6"/>
    <w:rsid w:val="007F7CFC"/>
    <w:rsid w:val="008047B3"/>
    <w:rsid w:val="00814822"/>
    <w:rsid w:val="008344E8"/>
    <w:rsid w:val="008637A5"/>
    <w:rsid w:val="00865737"/>
    <w:rsid w:val="00866024"/>
    <w:rsid w:val="0088632F"/>
    <w:rsid w:val="008B32E0"/>
    <w:rsid w:val="008D0A73"/>
    <w:rsid w:val="008D0D14"/>
    <w:rsid w:val="008E070E"/>
    <w:rsid w:val="008F2338"/>
    <w:rsid w:val="008F4AD1"/>
    <w:rsid w:val="00927B23"/>
    <w:rsid w:val="00956BE5"/>
    <w:rsid w:val="009752F3"/>
    <w:rsid w:val="009C4455"/>
    <w:rsid w:val="009D2A1E"/>
    <w:rsid w:val="00A05367"/>
    <w:rsid w:val="00A143F9"/>
    <w:rsid w:val="00A14629"/>
    <w:rsid w:val="00A15180"/>
    <w:rsid w:val="00A35F59"/>
    <w:rsid w:val="00A45507"/>
    <w:rsid w:val="00A52F0C"/>
    <w:rsid w:val="00A70F13"/>
    <w:rsid w:val="00A7278E"/>
    <w:rsid w:val="00A841F6"/>
    <w:rsid w:val="00A863CF"/>
    <w:rsid w:val="00AA0F4C"/>
    <w:rsid w:val="00AB0B1A"/>
    <w:rsid w:val="00AC2BAA"/>
    <w:rsid w:val="00AC5E95"/>
    <w:rsid w:val="00AD7DF0"/>
    <w:rsid w:val="00AE4A2D"/>
    <w:rsid w:val="00B0186F"/>
    <w:rsid w:val="00B04C6A"/>
    <w:rsid w:val="00B06652"/>
    <w:rsid w:val="00B07594"/>
    <w:rsid w:val="00B21305"/>
    <w:rsid w:val="00B30AB1"/>
    <w:rsid w:val="00B32867"/>
    <w:rsid w:val="00B37462"/>
    <w:rsid w:val="00B37500"/>
    <w:rsid w:val="00B37CC6"/>
    <w:rsid w:val="00B56C9C"/>
    <w:rsid w:val="00B67DDF"/>
    <w:rsid w:val="00B719A8"/>
    <w:rsid w:val="00B813A0"/>
    <w:rsid w:val="00B865F4"/>
    <w:rsid w:val="00B92D11"/>
    <w:rsid w:val="00B96BBA"/>
    <w:rsid w:val="00B97A4C"/>
    <w:rsid w:val="00BA04E1"/>
    <w:rsid w:val="00BB3C72"/>
    <w:rsid w:val="00BB62BA"/>
    <w:rsid w:val="00BD01B3"/>
    <w:rsid w:val="00BD73ED"/>
    <w:rsid w:val="00BE2942"/>
    <w:rsid w:val="00BF112A"/>
    <w:rsid w:val="00BF21FD"/>
    <w:rsid w:val="00C04A5A"/>
    <w:rsid w:val="00C0598C"/>
    <w:rsid w:val="00C146BC"/>
    <w:rsid w:val="00C150A7"/>
    <w:rsid w:val="00C23138"/>
    <w:rsid w:val="00C434FB"/>
    <w:rsid w:val="00C47754"/>
    <w:rsid w:val="00C5626E"/>
    <w:rsid w:val="00C6190C"/>
    <w:rsid w:val="00C64837"/>
    <w:rsid w:val="00C70AC6"/>
    <w:rsid w:val="00C72BF3"/>
    <w:rsid w:val="00C867D0"/>
    <w:rsid w:val="00CB4D0F"/>
    <w:rsid w:val="00CB53CB"/>
    <w:rsid w:val="00CC65DC"/>
    <w:rsid w:val="00CD035A"/>
    <w:rsid w:val="00CD0E51"/>
    <w:rsid w:val="00CD3185"/>
    <w:rsid w:val="00CD468E"/>
    <w:rsid w:val="00CF35D9"/>
    <w:rsid w:val="00CF4D71"/>
    <w:rsid w:val="00D207C7"/>
    <w:rsid w:val="00D25D54"/>
    <w:rsid w:val="00D3229F"/>
    <w:rsid w:val="00D3775C"/>
    <w:rsid w:val="00D45608"/>
    <w:rsid w:val="00D47DF5"/>
    <w:rsid w:val="00D7034B"/>
    <w:rsid w:val="00D708B2"/>
    <w:rsid w:val="00D72D5D"/>
    <w:rsid w:val="00D745FE"/>
    <w:rsid w:val="00D76950"/>
    <w:rsid w:val="00D84599"/>
    <w:rsid w:val="00D85578"/>
    <w:rsid w:val="00D94C1B"/>
    <w:rsid w:val="00DF3D97"/>
    <w:rsid w:val="00E07EDE"/>
    <w:rsid w:val="00E165F9"/>
    <w:rsid w:val="00E26E64"/>
    <w:rsid w:val="00E36440"/>
    <w:rsid w:val="00E36DBB"/>
    <w:rsid w:val="00E45FF7"/>
    <w:rsid w:val="00E67ADC"/>
    <w:rsid w:val="00E72B79"/>
    <w:rsid w:val="00E901AB"/>
    <w:rsid w:val="00EA2738"/>
    <w:rsid w:val="00EA780D"/>
    <w:rsid w:val="00EB4128"/>
    <w:rsid w:val="00EB5E99"/>
    <w:rsid w:val="00EC0109"/>
    <w:rsid w:val="00EC141F"/>
    <w:rsid w:val="00EC27D7"/>
    <w:rsid w:val="00ED1762"/>
    <w:rsid w:val="00ED4B36"/>
    <w:rsid w:val="00EF5B26"/>
    <w:rsid w:val="00F00D66"/>
    <w:rsid w:val="00F0269C"/>
    <w:rsid w:val="00F03AE0"/>
    <w:rsid w:val="00F04388"/>
    <w:rsid w:val="00F10311"/>
    <w:rsid w:val="00F16A8D"/>
    <w:rsid w:val="00F20A6B"/>
    <w:rsid w:val="00F36988"/>
    <w:rsid w:val="00F4013A"/>
    <w:rsid w:val="00F43029"/>
    <w:rsid w:val="00F6752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cki.price@edina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antha.moore@edina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2.xml><?xml version="1.0" encoding="utf-8"?>
<ds:datastoreItem xmlns:ds="http://schemas.openxmlformats.org/officeDocument/2006/customXml" ds:itemID="{8A7CFA42-A1F0-4FCB-8468-07AF5969894A}">
  <ds:schemaRefs>
    <ds:schemaRef ds:uri="44407971-d200-4638-bd4d-62358d3d1de8"/>
    <ds:schemaRef ds:uri="http://purl.org/dc/dcmitype/"/>
    <ds:schemaRef ds:uri="http://schemas.microsoft.com/office/2006/documentManagement/types"/>
    <ds:schemaRef ds:uri="2a04d00c-11a6-42e7-a342-a1572d775eb9"/>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A77DFBF-A994-458B-B3D9-D8522899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069C5-BAC3-4D41-BB34-7D809971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651</Words>
  <Characters>3443</Characters>
  <Application>Microsoft Office Word</Application>
  <DocSecurity>0</DocSecurity>
  <Lines>181</Lines>
  <Paragraphs>136</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11</cp:revision>
  <cp:lastPrinted>2018-08-09T15:38:00Z</cp:lastPrinted>
  <dcterms:created xsi:type="dcterms:W3CDTF">2024-02-12T15:36:00Z</dcterms:created>
  <dcterms:modified xsi:type="dcterms:W3CDTF">2025-08-29T10:53:00Z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